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80" w:rsidRPr="009604C0" w:rsidRDefault="003C4080" w:rsidP="003C40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C4080" w:rsidRPr="00C27663" w:rsidRDefault="003C4080" w:rsidP="003C40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27663">
        <w:rPr>
          <w:rFonts w:ascii="Times New Roman" w:hAnsi="Times New Roman"/>
          <w:b/>
          <w:sz w:val="28"/>
          <w:szCs w:val="28"/>
        </w:rPr>
        <w:t>Сведения</w:t>
      </w:r>
    </w:p>
    <w:p w:rsidR="003C4080" w:rsidRPr="00C27663" w:rsidRDefault="003C4080" w:rsidP="003C40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27663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3C4080" w:rsidRPr="00C27663" w:rsidRDefault="003C4080" w:rsidP="003C40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27663">
        <w:rPr>
          <w:rFonts w:ascii="Times New Roman" w:hAnsi="Times New Roman"/>
          <w:b/>
          <w:sz w:val="28"/>
          <w:szCs w:val="28"/>
        </w:rPr>
        <w:t>замещающих должности  муниципальной службы в администрации</w:t>
      </w:r>
      <w:r w:rsidRPr="003C4080">
        <w:rPr>
          <w:rFonts w:ascii="Times New Roman" w:hAnsi="Times New Roman"/>
          <w:b/>
          <w:sz w:val="28"/>
          <w:szCs w:val="28"/>
        </w:rPr>
        <w:t xml:space="preserve"> Новотульского</w:t>
      </w:r>
      <w:r w:rsidRPr="00C2766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Питерского муниципального</w:t>
      </w:r>
      <w:r w:rsidRPr="00C27663">
        <w:rPr>
          <w:rFonts w:ascii="Times New Roman" w:hAnsi="Times New Roman"/>
          <w:b/>
          <w:sz w:val="28"/>
          <w:szCs w:val="28"/>
        </w:rPr>
        <w:t xml:space="preserve"> района Саратовской области, и членов их семей</w:t>
      </w:r>
    </w:p>
    <w:p w:rsidR="003C4080" w:rsidRPr="00C27663" w:rsidRDefault="003C4080" w:rsidP="003C408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27663">
        <w:rPr>
          <w:rFonts w:ascii="Times New Roman" w:hAnsi="Times New Roman"/>
          <w:b/>
          <w:sz w:val="28"/>
          <w:szCs w:val="28"/>
        </w:rPr>
        <w:t>за период с 1 января 201</w:t>
      </w:r>
      <w:r>
        <w:rPr>
          <w:rFonts w:ascii="Times New Roman" w:hAnsi="Times New Roman"/>
          <w:b/>
          <w:sz w:val="28"/>
          <w:szCs w:val="28"/>
        </w:rPr>
        <w:t>6</w:t>
      </w:r>
      <w:r w:rsidRPr="00C27663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6</w:t>
      </w:r>
      <w:r w:rsidRPr="00C2766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4080" w:rsidRPr="009604C0" w:rsidRDefault="003C4080" w:rsidP="003C4080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3C4080" w:rsidRPr="009604C0" w:rsidRDefault="003C4080" w:rsidP="003C408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1844"/>
        <w:gridCol w:w="1275"/>
        <w:gridCol w:w="1417"/>
        <w:gridCol w:w="1275"/>
        <w:gridCol w:w="1278"/>
        <w:gridCol w:w="1415"/>
        <w:gridCol w:w="993"/>
        <w:gridCol w:w="992"/>
        <w:gridCol w:w="1702"/>
        <w:gridCol w:w="1701"/>
      </w:tblGrid>
      <w:tr w:rsidR="003C4080" w:rsidRPr="009604C0" w:rsidTr="006A6B7D">
        <w:tc>
          <w:tcPr>
            <w:tcW w:w="567" w:type="dxa"/>
            <w:vMerge w:val="restart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</w:t>
            </w:r>
          </w:p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3C4080" w:rsidRPr="009604C0" w:rsidTr="006A6B7D">
        <w:tc>
          <w:tcPr>
            <w:tcW w:w="567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1702" w:type="dxa"/>
            <w:vMerge w:val="restart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80" w:rsidRPr="009604C0" w:rsidTr="006A6B7D">
        <w:tc>
          <w:tcPr>
            <w:tcW w:w="567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(кв.м)</w:t>
            </w:r>
          </w:p>
        </w:tc>
        <w:tc>
          <w:tcPr>
            <w:tcW w:w="1278" w:type="dxa"/>
          </w:tcPr>
          <w:p w:rsidR="003C4080" w:rsidRPr="00C27663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27663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4080" w:rsidRPr="009604C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80" w:rsidRPr="005A1095" w:rsidTr="006A6B7D">
        <w:trPr>
          <w:trHeight w:val="433"/>
        </w:trPr>
        <w:tc>
          <w:tcPr>
            <w:tcW w:w="567" w:type="dxa"/>
          </w:tcPr>
          <w:p w:rsidR="003C4080" w:rsidRPr="005A109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C4080" w:rsidRPr="005A109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C4080" w:rsidRPr="005A109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C4080" w:rsidRPr="005A109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C4080" w:rsidRPr="005A109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C4080" w:rsidRPr="005A109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3C4080" w:rsidRPr="005A109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3C4080" w:rsidRPr="005A109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C4080" w:rsidRPr="005A109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C4080" w:rsidRPr="005A109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3C4080" w:rsidRPr="005A109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C4080" w:rsidRPr="005A109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C4080" w:rsidRPr="00BD5B77" w:rsidTr="003C4080">
        <w:trPr>
          <w:trHeight w:val="1134"/>
        </w:trPr>
        <w:tc>
          <w:tcPr>
            <w:tcW w:w="567" w:type="dxa"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559" w:type="dxa"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Ксенофонтов Василий Васильевич</w:t>
            </w:r>
          </w:p>
        </w:tc>
        <w:tc>
          <w:tcPr>
            <w:tcW w:w="1844" w:type="dxa"/>
          </w:tcPr>
          <w:p w:rsidR="003C4080" w:rsidRPr="008456D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администрации Новотульского МО</w:t>
            </w:r>
          </w:p>
        </w:tc>
        <w:tc>
          <w:tcPr>
            <w:tcW w:w="1275" w:type="dxa"/>
          </w:tcPr>
          <w:p w:rsidR="003C4080" w:rsidRPr="008456D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280755,0</w:t>
            </w:r>
          </w:p>
        </w:tc>
        <w:tc>
          <w:tcPr>
            <w:tcW w:w="1417" w:type="dxa"/>
          </w:tcPr>
          <w:p w:rsidR="003C4080" w:rsidRPr="008456D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  <w:r w:rsidR="00BE50D5">
              <w:rPr>
                <w:rFonts w:ascii="Times New Roman" w:hAnsi="Times New Roman"/>
                <w:sz w:val="21"/>
                <w:szCs w:val="21"/>
              </w:rPr>
              <w:t>(индивидуальная)</w:t>
            </w:r>
          </w:p>
        </w:tc>
        <w:tc>
          <w:tcPr>
            <w:tcW w:w="1275" w:type="dxa"/>
          </w:tcPr>
          <w:p w:rsidR="003C4080" w:rsidRPr="008456D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278" w:type="dxa"/>
          </w:tcPr>
          <w:p w:rsidR="003C4080" w:rsidRPr="008456D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3C4080" w:rsidRPr="008456D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56D5">
              <w:rPr>
                <w:rFonts w:ascii="Times New Roman" w:hAnsi="Times New Roman"/>
                <w:sz w:val="21"/>
                <w:szCs w:val="21"/>
              </w:rPr>
              <w:t>Легковой автомобиль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Москвич-412</w:t>
            </w:r>
          </w:p>
        </w:tc>
        <w:tc>
          <w:tcPr>
            <w:tcW w:w="993" w:type="dxa"/>
          </w:tcPr>
          <w:p w:rsidR="003C4080" w:rsidRPr="008456D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C4080" w:rsidRPr="008456D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3C4080" w:rsidRPr="008456D5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C4080" w:rsidRPr="00BD5B77" w:rsidTr="00726046">
        <w:trPr>
          <w:trHeight w:val="2263"/>
        </w:trPr>
        <w:tc>
          <w:tcPr>
            <w:tcW w:w="567" w:type="dxa"/>
          </w:tcPr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  <w:r w:rsidRPr="00F3159C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Pr="00F3159C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3C4080" w:rsidRPr="00F3159C" w:rsidRDefault="00BE50D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Войтенко Мария Сергеевна</w:t>
            </w:r>
          </w:p>
        </w:tc>
        <w:tc>
          <w:tcPr>
            <w:tcW w:w="1844" w:type="dxa"/>
          </w:tcPr>
          <w:p w:rsidR="003C4080" w:rsidRPr="00F3159C" w:rsidRDefault="00BE50D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главы администрации Новотульского МО</w:t>
            </w:r>
          </w:p>
        </w:tc>
        <w:tc>
          <w:tcPr>
            <w:tcW w:w="1275" w:type="dxa"/>
          </w:tcPr>
          <w:p w:rsidR="003C4080" w:rsidRPr="00F3159C" w:rsidRDefault="00BE50D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49785,0</w:t>
            </w:r>
          </w:p>
        </w:tc>
        <w:tc>
          <w:tcPr>
            <w:tcW w:w="1417" w:type="dxa"/>
          </w:tcPr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3159C">
              <w:rPr>
                <w:rFonts w:ascii="Times New Roman" w:hAnsi="Times New Roman"/>
                <w:sz w:val="21"/>
                <w:szCs w:val="21"/>
              </w:rPr>
              <w:t>Земельный участок (индивидуальная)</w:t>
            </w:r>
          </w:p>
          <w:p w:rsidR="00726046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6046" w:rsidRPr="00F3159C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(доля в праве ¼)</w:t>
            </w:r>
          </w:p>
        </w:tc>
        <w:tc>
          <w:tcPr>
            <w:tcW w:w="1275" w:type="dxa"/>
          </w:tcPr>
          <w:p w:rsidR="003C4080" w:rsidRDefault="00BE50D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 w:rsidR="00726046">
              <w:rPr>
                <w:rFonts w:ascii="Times New Roman" w:hAnsi="Times New Roman"/>
                <w:sz w:val="21"/>
                <w:szCs w:val="21"/>
              </w:rPr>
              <w:t>50</w:t>
            </w:r>
          </w:p>
          <w:p w:rsidR="00726046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6046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6046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6046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6046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6046" w:rsidRPr="00F3159C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86,7</w:t>
            </w:r>
          </w:p>
        </w:tc>
        <w:tc>
          <w:tcPr>
            <w:tcW w:w="1278" w:type="dxa"/>
          </w:tcPr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3159C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26046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6046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6046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6046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26046" w:rsidRPr="00F3159C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3C4080" w:rsidRPr="00F3159C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C4080" w:rsidRPr="00F3159C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C4080" w:rsidRPr="00F3159C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3C4080" w:rsidRPr="00F3159C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C4080" w:rsidRPr="00BD5B77" w:rsidTr="006A6B7D">
        <w:tc>
          <w:tcPr>
            <w:tcW w:w="567" w:type="dxa"/>
            <w:vMerge w:val="restart"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559" w:type="dxa"/>
          </w:tcPr>
          <w:p w:rsidR="003C4080" w:rsidRPr="00FC625B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Есина Валентина Владимировна</w:t>
            </w:r>
          </w:p>
        </w:tc>
        <w:tc>
          <w:tcPr>
            <w:tcW w:w="1844" w:type="dxa"/>
          </w:tcPr>
          <w:p w:rsidR="003C4080" w:rsidRPr="00FC625B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главы администрации Новотульского МО</w:t>
            </w:r>
          </w:p>
        </w:tc>
        <w:tc>
          <w:tcPr>
            <w:tcW w:w="1275" w:type="dxa"/>
          </w:tcPr>
          <w:p w:rsidR="003C4080" w:rsidRPr="00FC625B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116822,07</w:t>
            </w:r>
          </w:p>
        </w:tc>
        <w:tc>
          <w:tcPr>
            <w:tcW w:w="1417" w:type="dxa"/>
          </w:tcPr>
          <w:p w:rsidR="003C4080" w:rsidRPr="00FC625B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275" w:type="dxa"/>
          </w:tcPr>
          <w:p w:rsidR="003C4080" w:rsidRPr="00FC625B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34,1</w:t>
            </w:r>
          </w:p>
        </w:tc>
        <w:tc>
          <w:tcPr>
            <w:tcW w:w="1278" w:type="dxa"/>
          </w:tcPr>
          <w:p w:rsidR="003C4080" w:rsidRPr="00FC625B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C4080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335F25" w:rsidRPr="00FC625B" w:rsidRDefault="00335F2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3C4080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335F25" w:rsidRDefault="00335F2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5F25" w:rsidRPr="00FC625B" w:rsidRDefault="00335F2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702" w:type="dxa"/>
          </w:tcPr>
          <w:p w:rsidR="003C4080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5F25" w:rsidRDefault="00335F2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5F25" w:rsidRPr="00FC625B" w:rsidRDefault="00335F2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C4080" w:rsidRPr="00BD5B77" w:rsidTr="006A6B7D">
        <w:tc>
          <w:tcPr>
            <w:tcW w:w="567" w:type="dxa"/>
            <w:vMerge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C625B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C4080" w:rsidRPr="00FC625B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116235,72</w:t>
            </w:r>
          </w:p>
        </w:tc>
        <w:tc>
          <w:tcPr>
            <w:tcW w:w="1417" w:type="dxa"/>
          </w:tcPr>
          <w:p w:rsidR="003C4080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335F25" w:rsidRPr="00FC625B" w:rsidRDefault="00335F2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(собственность)</w:t>
            </w:r>
          </w:p>
        </w:tc>
        <w:tc>
          <w:tcPr>
            <w:tcW w:w="1275" w:type="dxa"/>
          </w:tcPr>
          <w:p w:rsidR="003C4080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  <w:p w:rsidR="00335F25" w:rsidRDefault="00335F2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5F25" w:rsidRDefault="00335F2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5F25" w:rsidRPr="00FC625B" w:rsidRDefault="00335F2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1143</w:t>
            </w:r>
          </w:p>
        </w:tc>
        <w:tc>
          <w:tcPr>
            <w:tcW w:w="1278" w:type="dxa"/>
          </w:tcPr>
          <w:p w:rsidR="003C4080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5F25" w:rsidRDefault="00335F2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5F25" w:rsidRDefault="00335F2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5F25" w:rsidRPr="00FC625B" w:rsidRDefault="00335F25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3C4080" w:rsidRPr="00FC625B" w:rsidRDefault="003C4080" w:rsidP="00726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C625B">
              <w:rPr>
                <w:rFonts w:ascii="Times New Roman" w:hAnsi="Times New Roman"/>
                <w:sz w:val="21"/>
                <w:szCs w:val="21"/>
              </w:rPr>
              <w:t xml:space="preserve">Автомобиль легковой  </w:t>
            </w:r>
            <w:r w:rsidR="00726046">
              <w:rPr>
                <w:rFonts w:ascii="Times New Roman" w:hAnsi="Times New Roman"/>
                <w:sz w:val="21"/>
                <w:szCs w:val="21"/>
              </w:rPr>
              <w:t>ВАЗ 111830</w:t>
            </w:r>
          </w:p>
        </w:tc>
        <w:tc>
          <w:tcPr>
            <w:tcW w:w="993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C4080" w:rsidRPr="00BD5B77" w:rsidTr="006A6B7D">
        <w:tc>
          <w:tcPr>
            <w:tcW w:w="567" w:type="dxa"/>
            <w:vMerge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несовершеннолетний ребенок </w:t>
            </w:r>
          </w:p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C4080" w:rsidRPr="00FC625B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6522,00</w:t>
            </w:r>
          </w:p>
        </w:tc>
        <w:tc>
          <w:tcPr>
            <w:tcW w:w="1417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C4080" w:rsidRPr="00FC625B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3C4080" w:rsidRPr="00FC625B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</w:tc>
        <w:tc>
          <w:tcPr>
            <w:tcW w:w="1702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C625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C4080" w:rsidRPr="00BD5B77" w:rsidTr="006A6B7D">
        <w:tc>
          <w:tcPr>
            <w:tcW w:w="567" w:type="dxa"/>
            <w:vMerge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C4080" w:rsidRPr="00FC625B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3C4080" w:rsidRPr="00FC625B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82,9</w:t>
            </w:r>
          </w:p>
        </w:tc>
        <w:tc>
          <w:tcPr>
            <w:tcW w:w="1702" w:type="dxa"/>
          </w:tcPr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C625B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Pr="00FC625B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C4080" w:rsidRPr="00BD5B77" w:rsidTr="006A6B7D">
        <w:tc>
          <w:tcPr>
            <w:tcW w:w="567" w:type="dxa"/>
            <w:vMerge w:val="restart"/>
            <w:tcBorders>
              <w:top w:val="nil"/>
            </w:tcBorders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559" w:type="dxa"/>
          </w:tcPr>
          <w:p w:rsidR="003C4080" w:rsidRPr="00751B91" w:rsidRDefault="00726046" w:rsidP="00726046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Любимова Тамара Ивановна</w:t>
            </w:r>
          </w:p>
        </w:tc>
        <w:tc>
          <w:tcPr>
            <w:tcW w:w="1844" w:type="dxa"/>
          </w:tcPr>
          <w:p w:rsidR="003C4080" w:rsidRPr="00751B91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1275" w:type="dxa"/>
          </w:tcPr>
          <w:p w:rsidR="003C4080" w:rsidRPr="00751B91" w:rsidRDefault="00726046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136722,63</w:t>
            </w:r>
          </w:p>
        </w:tc>
        <w:tc>
          <w:tcPr>
            <w:tcW w:w="1417" w:type="dxa"/>
          </w:tcPr>
          <w:p w:rsidR="003C4080" w:rsidRDefault="00355D99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(совместная)</w:t>
            </w:r>
          </w:p>
          <w:p w:rsidR="00355D99" w:rsidRDefault="00355D99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55D99" w:rsidRPr="00751B91" w:rsidRDefault="00355D99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</w:t>
            </w:r>
            <w:r w:rsidR="00E2283A">
              <w:rPr>
                <w:rFonts w:ascii="Times New Roman" w:hAnsi="Times New Roman"/>
                <w:sz w:val="21"/>
                <w:szCs w:val="21"/>
              </w:rPr>
              <w:t xml:space="preserve"> (доля 1/24)(1/21)</w:t>
            </w:r>
          </w:p>
        </w:tc>
        <w:tc>
          <w:tcPr>
            <w:tcW w:w="1275" w:type="dxa"/>
          </w:tcPr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Default="00355D99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101, 1</w:t>
            </w:r>
          </w:p>
          <w:p w:rsidR="00355D99" w:rsidRDefault="00355D99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55D99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355D99" w:rsidRDefault="00355D99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283A" w:rsidRPr="00751B91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3594000</w:t>
            </w:r>
          </w:p>
        </w:tc>
        <w:tc>
          <w:tcPr>
            <w:tcW w:w="1278" w:type="dxa"/>
          </w:tcPr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Default="00355D99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55D99" w:rsidRDefault="00355D99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283A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E2283A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283A" w:rsidRPr="00751B91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3C4080" w:rsidRPr="00751B91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C4080" w:rsidRPr="00BD5B77" w:rsidRDefault="00355D99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</w:tcPr>
          <w:p w:rsidR="003C4080" w:rsidRPr="00BD5B77" w:rsidRDefault="00355D99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662</w:t>
            </w:r>
          </w:p>
        </w:tc>
        <w:tc>
          <w:tcPr>
            <w:tcW w:w="1702" w:type="dxa"/>
          </w:tcPr>
          <w:p w:rsidR="003C4080" w:rsidRPr="00BD5B77" w:rsidRDefault="00355D99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Россиия</w:t>
            </w:r>
          </w:p>
        </w:tc>
        <w:tc>
          <w:tcPr>
            <w:tcW w:w="1701" w:type="dxa"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C4080" w:rsidRPr="00BD5B77" w:rsidTr="006A6B7D">
        <w:tc>
          <w:tcPr>
            <w:tcW w:w="567" w:type="dxa"/>
            <w:vMerge/>
          </w:tcPr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3C4080" w:rsidRDefault="00355D99" w:rsidP="006A6B7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3C4080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лом (совместная)</w:t>
            </w:r>
          </w:p>
          <w:p w:rsidR="00E2283A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E2283A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283A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Земельный пай (1/24)</w:t>
            </w:r>
          </w:p>
          <w:p w:rsidR="00906473" w:rsidRDefault="0090647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(1/4)</w:t>
            </w:r>
          </w:p>
          <w:p w:rsidR="00906473" w:rsidRDefault="0090647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(2/85)    </w:t>
            </w:r>
          </w:p>
          <w:p w:rsidR="00906473" w:rsidRDefault="0090647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(1/41)  </w:t>
            </w:r>
          </w:p>
          <w:p w:rsidR="005C122D" w:rsidRDefault="0090647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(1/21) </w:t>
            </w:r>
          </w:p>
          <w:p w:rsidR="00E2283A" w:rsidRDefault="005C122D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(1/948)</w:t>
            </w:r>
            <w:r w:rsidR="00906473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           </w:t>
            </w:r>
          </w:p>
        </w:tc>
        <w:tc>
          <w:tcPr>
            <w:tcW w:w="1275" w:type="dxa"/>
          </w:tcPr>
          <w:p w:rsidR="003C4080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101,1</w:t>
            </w:r>
          </w:p>
          <w:p w:rsidR="00E2283A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283A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662</w:t>
            </w:r>
          </w:p>
          <w:p w:rsidR="00E2283A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283A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283A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480000</w:t>
            </w:r>
          </w:p>
          <w:p w:rsidR="00E2283A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06473" w:rsidRDefault="0090647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06473" w:rsidRDefault="0090647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760000</w:t>
            </w:r>
          </w:p>
          <w:p w:rsidR="00906473" w:rsidRDefault="0090647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06473" w:rsidRDefault="0090647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7247000</w:t>
            </w:r>
          </w:p>
          <w:p w:rsidR="00906473" w:rsidRDefault="0090647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06473" w:rsidRDefault="0090647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826500</w:t>
            </w:r>
          </w:p>
          <w:p w:rsidR="00906473" w:rsidRDefault="0090647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06473" w:rsidRDefault="0090647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359400</w:t>
            </w:r>
            <w:r w:rsidR="005C122D">
              <w:rPr>
                <w:rFonts w:ascii="Times New Roman" w:hAnsi="Times New Roman"/>
                <w:sz w:val="21"/>
                <w:szCs w:val="21"/>
              </w:rPr>
              <w:t>0</w:t>
            </w:r>
          </w:p>
          <w:p w:rsidR="005C122D" w:rsidRDefault="005C122D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5C122D" w:rsidRDefault="005C122D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180120000</w:t>
            </w:r>
          </w:p>
        </w:tc>
        <w:tc>
          <w:tcPr>
            <w:tcW w:w="1278" w:type="dxa"/>
          </w:tcPr>
          <w:p w:rsidR="003C4080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E2283A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2283A" w:rsidRDefault="00E2283A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BA1FFC" w:rsidRDefault="00BA1FF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3C4080" w:rsidRPr="00751B91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2953" w:rsidRPr="00BD5B77" w:rsidTr="006A6B7D">
        <w:tc>
          <w:tcPr>
            <w:tcW w:w="567" w:type="dxa"/>
            <w:vMerge w:val="restart"/>
          </w:tcPr>
          <w:p w:rsidR="00AD2953" w:rsidRPr="00BD5B77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5.</w:t>
            </w:r>
          </w:p>
        </w:tc>
        <w:tc>
          <w:tcPr>
            <w:tcW w:w="1559" w:type="dxa"/>
          </w:tcPr>
          <w:p w:rsidR="00AD2953" w:rsidRPr="00751B91" w:rsidRDefault="00AD2953" w:rsidP="00355D99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Понаморева Нина Александровна</w:t>
            </w:r>
          </w:p>
        </w:tc>
        <w:tc>
          <w:tcPr>
            <w:tcW w:w="1844" w:type="dxa"/>
          </w:tcPr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275" w:type="dxa"/>
          </w:tcPr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216198,98</w:t>
            </w:r>
          </w:p>
        </w:tc>
        <w:tc>
          <w:tcPr>
            <w:tcW w:w="1417" w:type="dxa"/>
          </w:tcPr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1B91">
              <w:rPr>
                <w:rFonts w:ascii="Times New Roman" w:hAnsi="Times New Roman"/>
                <w:sz w:val="21"/>
                <w:szCs w:val="21"/>
              </w:rPr>
              <w:t>Жилой дом (</w:t>
            </w:r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r w:rsidRPr="00751B91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</w:tcPr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44,1</w:t>
            </w:r>
          </w:p>
        </w:tc>
        <w:tc>
          <w:tcPr>
            <w:tcW w:w="1278" w:type="dxa"/>
          </w:tcPr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1B91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51B91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</w:tcPr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AD2953" w:rsidRPr="00BD5B77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D2953" w:rsidRPr="00BD5B77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AD2953" w:rsidRPr="00BD5B77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AD2953" w:rsidRPr="00BD5B77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2953" w:rsidRPr="00BD5B77" w:rsidTr="006A6B7D">
        <w:tc>
          <w:tcPr>
            <w:tcW w:w="567" w:type="dxa"/>
            <w:vMerge/>
          </w:tcPr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AD2953" w:rsidRDefault="00AD2953" w:rsidP="00355D99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42862,70</w:t>
            </w:r>
          </w:p>
        </w:tc>
        <w:tc>
          <w:tcPr>
            <w:tcW w:w="1417" w:type="dxa"/>
          </w:tcPr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</w:t>
            </w:r>
          </w:p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(совместная)</w:t>
            </w:r>
          </w:p>
        </w:tc>
        <w:tc>
          <w:tcPr>
            <w:tcW w:w="1275" w:type="dxa"/>
          </w:tcPr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1574</w:t>
            </w:r>
          </w:p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2890000</w:t>
            </w:r>
          </w:p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94,8</w:t>
            </w:r>
          </w:p>
        </w:tc>
        <w:tc>
          <w:tcPr>
            <w:tcW w:w="1278" w:type="dxa"/>
          </w:tcPr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D2953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AD2953" w:rsidRPr="00751B91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Легковой автомобиль ВАЗ 311183</w:t>
            </w:r>
          </w:p>
        </w:tc>
        <w:tc>
          <w:tcPr>
            <w:tcW w:w="993" w:type="dxa"/>
          </w:tcPr>
          <w:p w:rsidR="00AD2953" w:rsidRPr="00BD5B77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AD2953" w:rsidRPr="00BD5B77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AD2953" w:rsidRPr="00BD5B77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AD2953" w:rsidRPr="00BD5B77" w:rsidRDefault="00AD2953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C4080" w:rsidRPr="00BD5B77" w:rsidTr="006A6B7D">
        <w:tc>
          <w:tcPr>
            <w:tcW w:w="567" w:type="dxa"/>
            <w:vMerge w:val="restart"/>
          </w:tcPr>
          <w:p w:rsidR="003C4080" w:rsidRPr="00831B79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559" w:type="dxa"/>
          </w:tcPr>
          <w:p w:rsidR="003C4080" w:rsidRPr="00831B79" w:rsidRDefault="0060277E" w:rsidP="0060277E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Аббакумова Татьяна Васильевна</w:t>
            </w:r>
          </w:p>
        </w:tc>
        <w:tc>
          <w:tcPr>
            <w:tcW w:w="1844" w:type="dxa"/>
          </w:tcPr>
          <w:p w:rsidR="003C4080" w:rsidRPr="00831B79" w:rsidRDefault="0060277E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 2 категории</w:t>
            </w:r>
          </w:p>
        </w:tc>
        <w:tc>
          <w:tcPr>
            <w:tcW w:w="1275" w:type="dxa"/>
          </w:tcPr>
          <w:p w:rsidR="003C4080" w:rsidRPr="00831B79" w:rsidRDefault="0060277E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260975,84</w:t>
            </w:r>
          </w:p>
        </w:tc>
        <w:tc>
          <w:tcPr>
            <w:tcW w:w="1417" w:type="dxa"/>
          </w:tcPr>
          <w:p w:rsidR="003C4080" w:rsidRDefault="0060277E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(совместная)</w:t>
            </w:r>
          </w:p>
          <w:p w:rsidR="0060277E" w:rsidRPr="00831B79" w:rsidRDefault="0060277E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(совместная)</w:t>
            </w:r>
          </w:p>
        </w:tc>
        <w:tc>
          <w:tcPr>
            <w:tcW w:w="1275" w:type="dxa"/>
          </w:tcPr>
          <w:p w:rsidR="003C4080" w:rsidRDefault="0060277E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848</w:t>
            </w:r>
          </w:p>
          <w:p w:rsidR="0060277E" w:rsidRDefault="0060277E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0277E" w:rsidRPr="00831B79" w:rsidRDefault="0060277E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</w:tc>
        <w:tc>
          <w:tcPr>
            <w:tcW w:w="1278" w:type="dxa"/>
          </w:tcPr>
          <w:p w:rsidR="003C4080" w:rsidRDefault="0060277E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0277E" w:rsidRDefault="0060277E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0277E" w:rsidRPr="00831B79" w:rsidRDefault="0060277E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3C4080" w:rsidRPr="00831B79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C4080" w:rsidRPr="00831B79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C4080" w:rsidRPr="00831B79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3C4080" w:rsidRPr="00831B79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C4080" w:rsidRPr="00BD5B77" w:rsidTr="006A6B7D">
        <w:tc>
          <w:tcPr>
            <w:tcW w:w="567" w:type="dxa"/>
            <w:vMerge/>
          </w:tcPr>
          <w:p w:rsidR="003C4080" w:rsidRPr="00831B79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3C4080" w:rsidRPr="00831B79" w:rsidRDefault="0060277E" w:rsidP="006A6B7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3C4080" w:rsidRPr="00831B79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C4080" w:rsidRPr="00831B79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130053,25</w:t>
            </w:r>
          </w:p>
        </w:tc>
        <w:tc>
          <w:tcPr>
            <w:tcW w:w="1417" w:type="dxa"/>
          </w:tcPr>
          <w:p w:rsidR="003C4080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ЛПХ (совместная)</w:t>
            </w:r>
          </w:p>
          <w:p w:rsidR="000F37CC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</w:t>
            </w:r>
          </w:p>
          <w:p w:rsidR="000F37CC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F37CC" w:rsidRPr="00831B79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(совместная)</w:t>
            </w:r>
          </w:p>
        </w:tc>
        <w:tc>
          <w:tcPr>
            <w:tcW w:w="1275" w:type="dxa"/>
          </w:tcPr>
          <w:p w:rsidR="003C4080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848</w:t>
            </w:r>
          </w:p>
          <w:p w:rsidR="000F37CC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F37CC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F37CC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160000</w:t>
            </w:r>
          </w:p>
          <w:p w:rsidR="000F37CC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F37CC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F37CC" w:rsidRPr="00831B79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80,7</w:t>
            </w:r>
          </w:p>
        </w:tc>
        <w:tc>
          <w:tcPr>
            <w:tcW w:w="1278" w:type="dxa"/>
          </w:tcPr>
          <w:p w:rsidR="003C4080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F37CC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F37CC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F37CC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F37CC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F37CC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F37CC" w:rsidRPr="00831B79" w:rsidRDefault="000F37CC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3C4080" w:rsidRPr="00831B79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C4080" w:rsidRPr="00831B79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3C4080" w:rsidRPr="00831B79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3C4080" w:rsidRPr="00831B79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3C4080" w:rsidRPr="00BD5B77" w:rsidRDefault="003C4080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E2D14" w:rsidRPr="00BD5B77" w:rsidTr="006A6B7D">
        <w:tc>
          <w:tcPr>
            <w:tcW w:w="567" w:type="dxa"/>
            <w:vMerge w:val="restart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559" w:type="dxa"/>
          </w:tcPr>
          <w:p w:rsidR="006E2D14" w:rsidRPr="00535A27" w:rsidRDefault="006E2D14" w:rsidP="000F37CC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Бисенгалиева Елена Афанасьевна</w:t>
            </w:r>
          </w:p>
        </w:tc>
        <w:tc>
          <w:tcPr>
            <w:tcW w:w="1844" w:type="dxa"/>
          </w:tcPr>
          <w:p w:rsidR="006E2D14" w:rsidRPr="00535A27" w:rsidRDefault="006E2D14" w:rsidP="006A6B7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специалист второй категории</w:t>
            </w: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120783,16</w:t>
            </w:r>
          </w:p>
        </w:tc>
        <w:tc>
          <w:tcPr>
            <w:tcW w:w="1417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</w:p>
          <w:p w:rsidR="006E2D14" w:rsidRPr="00535A27" w:rsidRDefault="006E2D14" w:rsidP="006E2D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5A27"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r w:rsidRPr="00535A27">
              <w:rPr>
                <w:rFonts w:ascii="Times New Roman" w:hAnsi="Times New Roman"/>
                <w:sz w:val="21"/>
                <w:szCs w:val="21"/>
              </w:rPr>
              <w:lastRenderedPageBreak/>
              <w:t>участок (</w:t>
            </w:r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r w:rsidRPr="00535A2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81,5</w:t>
            </w: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5A27"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E2D14" w:rsidRPr="00BD5B7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6E2D14" w:rsidRPr="00BD5B7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E2D14" w:rsidRPr="00BD5B7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E2D14" w:rsidRPr="00BD5B77" w:rsidTr="006A6B7D">
        <w:tc>
          <w:tcPr>
            <w:tcW w:w="567" w:type="dxa"/>
            <w:vMerge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E2D14" w:rsidRPr="00535A27" w:rsidRDefault="006E2D14" w:rsidP="006A6B7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</w:tcPr>
          <w:p w:rsidR="006E2D14" w:rsidRPr="00535A27" w:rsidRDefault="006E2D14" w:rsidP="006A6B7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35A27">
              <w:rPr>
                <w:rFonts w:ascii="Times New Roman" w:hAnsi="Times New Roman"/>
                <w:sz w:val="21"/>
                <w:szCs w:val="21"/>
              </w:rPr>
              <w:t>Часть жилого дома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(совместная)</w:t>
            </w: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(совместная)</w:t>
            </w:r>
          </w:p>
        </w:tc>
        <w:tc>
          <w:tcPr>
            <w:tcW w:w="1275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786</w:t>
            </w:r>
          </w:p>
        </w:tc>
        <w:tc>
          <w:tcPr>
            <w:tcW w:w="1278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E2D14" w:rsidRPr="00BD5B7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</w:tcPr>
          <w:p w:rsidR="006E2D14" w:rsidRPr="00BD5B7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E2D14" w:rsidRPr="00BD5B7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E2D14" w:rsidRPr="00BD5B77" w:rsidTr="006A6B7D">
        <w:tc>
          <w:tcPr>
            <w:tcW w:w="567" w:type="dxa"/>
            <w:vMerge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E2D14" w:rsidRDefault="006E2D14" w:rsidP="006A6B7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6E2D14" w:rsidRPr="00535A27" w:rsidRDefault="006E2D14" w:rsidP="006A6B7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6E2D14" w:rsidRPr="00BD5B7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</w:tc>
        <w:tc>
          <w:tcPr>
            <w:tcW w:w="1702" w:type="dxa"/>
          </w:tcPr>
          <w:p w:rsidR="006E2D14" w:rsidRPr="00BD5B7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6E2D14" w:rsidRPr="00BD5B7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E2D14" w:rsidRPr="00BD5B77" w:rsidTr="006A6B7D">
        <w:tc>
          <w:tcPr>
            <w:tcW w:w="567" w:type="dxa"/>
            <w:vMerge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E2D14" w:rsidRDefault="006E2D14" w:rsidP="006A6B7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6E2D14" w:rsidRPr="00535A27" w:rsidRDefault="006E2D14" w:rsidP="006A6B7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</w:tc>
        <w:tc>
          <w:tcPr>
            <w:tcW w:w="1702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6E2D14" w:rsidRPr="00BD5B7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E2D14" w:rsidRPr="00BD5B77" w:rsidTr="006A6B7D">
        <w:tc>
          <w:tcPr>
            <w:tcW w:w="567" w:type="dxa"/>
            <w:vMerge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E2D14" w:rsidRDefault="006E2D14" w:rsidP="006A6B7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844" w:type="dxa"/>
          </w:tcPr>
          <w:p w:rsidR="006E2D14" w:rsidRPr="00535A27" w:rsidRDefault="006E2D14" w:rsidP="006A6B7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</w:tcPr>
          <w:p w:rsidR="006E2D14" w:rsidRPr="00535A2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81,5</w:t>
            </w:r>
          </w:p>
        </w:tc>
        <w:tc>
          <w:tcPr>
            <w:tcW w:w="1702" w:type="dxa"/>
          </w:tcPr>
          <w:p w:rsidR="006E2D14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</w:tcPr>
          <w:p w:rsidR="006E2D14" w:rsidRPr="00BD5B77" w:rsidRDefault="006E2D14" w:rsidP="006A6B7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5592C" w:rsidRDefault="00D5592C"/>
    <w:sectPr w:rsidR="00D5592C" w:rsidSect="00570C2C">
      <w:footerReference w:type="default" r:id="rId7"/>
      <w:pgSz w:w="16838" w:h="11906" w:orient="landscape"/>
      <w:pgMar w:top="709" w:right="709" w:bottom="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36" w:rsidRDefault="00DD7436" w:rsidP="0055382D">
      <w:pPr>
        <w:spacing w:after="0" w:line="240" w:lineRule="auto"/>
      </w:pPr>
      <w:r>
        <w:separator/>
      </w:r>
    </w:p>
  </w:endnote>
  <w:endnote w:type="continuationSeparator" w:id="1">
    <w:p w:rsidR="00DD7436" w:rsidRDefault="00DD7436" w:rsidP="0055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37" w:rsidRDefault="0055382D">
    <w:pPr>
      <w:pStyle w:val="a9"/>
      <w:jc w:val="right"/>
    </w:pPr>
    <w:r>
      <w:fldChar w:fldCharType="begin"/>
    </w:r>
    <w:r w:rsidR="00D5592C">
      <w:instrText xml:space="preserve"> PAGE   \* MERGEFORMAT </w:instrText>
    </w:r>
    <w:r>
      <w:fldChar w:fldCharType="separate"/>
    </w:r>
    <w:r w:rsidR="00335F25">
      <w:rPr>
        <w:noProof/>
      </w:rPr>
      <w:t>2</w:t>
    </w:r>
    <w:r>
      <w:fldChar w:fldCharType="end"/>
    </w:r>
  </w:p>
  <w:p w:rsidR="00AE0C37" w:rsidRDefault="00DD74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36" w:rsidRDefault="00DD7436" w:rsidP="0055382D">
      <w:pPr>
        <w:spacing w:after="0" w:line="240" w:lineRule="auto"/>
      </w:pPr>
      <w:r>
        <w:separator/>
      </w:r>
    </w:p>
  </w:footnote>
  <w:footnote w:type="continuationSeparator" w:id="1">
    <w:p w:rsidR="00DD7436" w:rsidRDefault="00DD7436" w:rsidP="0055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080"/>
    <w:rsid w:val="000F37CC"/>
    <w:rsid w:val="00335F25"/>
    <w:rsid w:val="00355D99"/>
    <w:rsid w:val="003C4080"/>
    <w:rsid w:val="0055382D"/>
    <w:rsid w:val="005C122D"/>
    <w:rsid w:val="0060277E"/>
    <w:rsid w:val="006E2D14"/>
    <w:rsid w:val="00726046"/>
    <w:rsid w:val="00906473"/>
    <w:rsid w:val="00AD2953"/>
    <w:rsid w:val="00BA1FFC"/>
    <w:rsid w:val="00BE50D5"/>
    <w:rsid w:val="00D5592C"/>
    <w:rsid w:val="00D90F86"/>
    <w:rsid w:val="00DD7436"/>
    <w:rsid w:val="00E2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2D"/>
  </w:style>
  <w:style w:type="paragraph" w:styleId="1">
    <w:name w:val="heading 1"/>
    <w:basedOn w:val="a"/>
    <w:next w:val="a"/>
    <w:link w:val="10"/>
    <w:qFormat/>
    <w:rsid w:val="003C408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408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3C408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0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408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3C4080"/>
    <w:rPr>
      <w:rFonts w:ascii="Times New Roman" w:eastAsia="Times New Roman" w:hAnsi="Times New Roman" w:cs="Times New Roman"/>
      <w:b/>
      <w:szCs w:val="24"/>
    </w:rPr>
  </w:style>
  <w:style w:type="paragraph" w:styleId="a3">
    <w:name w:val="Balloon Text"/>
    <w:basedOn w:val="a"/>
    <w:link w:val="a4"/>
    <w:semiHidden/>
    <w:rsid w:val="003C408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4080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3C4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link w:val="a6"/>
    <w:rsid w:val="003C408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3C4080"/>
    <w:pPr>
      <w:shd w:val="clear" w:color="auto" w:fill="FFFFFF"/>
      <w:spacing w:after="0" w:line="317" w:lineRule="exact"/>
    </w:pPr>
    <w:rPr>
      <w:sz w:val="26"/>
      <w:szCs w:val="26"/>
    </w:rPr>
  </w:style>
  <w:style w:type="character" w:customStyle="1" w:styleId="11">
    <w:name w:val="Основной текст Знак1"/>
    <w:basedOn w:val="a0"/>
    <w:link w:val="a6"/>
    <w:uiPriority w:val="99"/>
    <w:semiHidden/>
    <w:rsid w:val="003C4080"/>
  </w:style>
  <w:style w:type="paragraph" w:styleId="a7">
    <w:name w:val="header"/>
    <w:basedOn w:val="a"/>
    <w:link w:val="a8"/>
    <w:rsid w:val="003C408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3C408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408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C4080"/>
    <w:rPr>
      <w:rFonts w:ascii="Calibri" w:eastAsia="Calibri" w:hAnsi="Calibri" w:cs="Times New Roman"/>
    </w:rPr>
  </w:style>
  <w:style w:type="character" w:styleId="ab">
    <w:name w:val="Hyperlink"/>
    <w:rsid w:val="003C4080"/>
    <w:rPr>
      <w:color w:val="0000FF"/>
      <w:u w:val="single"/>
    </w:rPr>
  </w:style>
  <w:style w:type="paragraph" w:styleId="3">
    <w:name w:val="Body Text Indent 3"/>
    <w:basedOn w:val="a"/>
    <w:link w:val="30"/>
    <w:rsid w:val="003C408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4080"/>
    <w:rPr>
      <w:rFonts w:ascii="Calibri" w:eastAsia="Calibri" w:hAnsi="Calibri" w:cs="Times New Roman"/>
      <w:sz w:val="16"/>
      <w:szCs w:val="16"/>
    </w:rPr>
  </w:style>
  <w:style w:type="paragraph" w:styleId="ac">
    <w:name w:val="No Spacing"/>
    <w:uiPriority w:val="1"/>
    <w:qFormat/>
    <w:rsid w:val="003C4080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rsid w:val="003C40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C408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3C408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rsid w:val="003C408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3C4080"/>
    <w:rPr>
      <w:rFonts w:ascii="Calibri" w:eastAsia="Calibri" w:hAnsi="Calibri" w:cs="Times New Roman"/>
    </w:rPr>
  </w:style>
  <w:style w:type="paragraph" w:customStyle="1" w:styleId="u">
    <w:name w:val="u"/>
    <w:basedOn w:val="a"/>
    <w:rsid w:val="003C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C40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C4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2017-05-23T12:09:00Z</dcterms:created>
  <dcterms:modified xsi:type="dcterms:W3CDTF">2017-05-24T06:17:00Z</dcterms:modified>
</cp:coreProperties>
</file>