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FC" w:rsidRPr="005A7DFC" w:rsidRDefault="005A7DFC" w:rsidP="005A7DFC">
      <w:pPr>
        <w:jc w:val="center"/>
        <w:rPr>
          <w:b/>
          <w:sz w:val="28"/>
          <w:szCs w:val="28"/>
        </w:rPr>
      </w:pPr>
      <w:r w:rsidRPr="005A7DFC">
        <w:rPr>
          <w:b/>
          <w:sz w:val="28"/>
          <w:szCs w:val="28"/>
        </w:rPr>
        <w:t xml:space="preserve">                                                               «УТВЕРЖДАЮ»</w:t>
      </w:r>
    </w:p>
    <w:p w:rsidR="005A7DFC" w:rsidRPr="007618F1" w:rsidRDefault="005A7DFC" w:rsidP="005A7DFC">
      <w:pPr>
        <w:jc w:val="right"/>
        <w:rPr>
          <w:sz w:val="28"/>
          <w:szCs w:val="28"/>
        </w:rPr>
      </w:pPr>
      <w:r w:rsidRPr="007618F1">
        <w:rPr>
          <w:sz w:val="28"/>
          <w:szCs w:val="28"/>
        </w:rPr>
        <w:t xml:space="preserve">Первый заместитель главы администрации </w:t>
      </w:r>
    </w:p>
    <w:p w:rsidR="005A7DFC" w:rsidRPr="007618F1" w:rsidRDefault="005A7DFC" w:rsidP="005A7DFC">
      <w:pPr>
        <w:jc w:val="right"/>
        <w:rPr>
          <w:sz w:val="28"/>
          <w:szCs w:val="28"/>
        </w:rPr>
      </w:pPr>
      <w:r w:rsidRPr="007618F1">
        <w:rPr>
          <w:sz w:val="28"/>
          <w:szCs w:val="28"/>
        </w:rPr>
        <w:t>Питерского муниципального района</w:t>
      </w:r>
    </w:p>
    <w:p w:rsidR="005A7DFC" w:rsidRPr="007618F1" w:rsidRDefault="005A7DFC" w:rsidP="005A7DFC">
      <w:pPr>
        <w:ind w:left="408" w:firstLine="24"/>
        <w:jc w:val="right"/>
        <w:rPr>
          <w:sz w:val="28"/>
          <w:szCs w:val="28"/>
        </w:rPr>
      </w:pPr>
      <w:r w:rsidRPr="007618F1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</w:t>
      </w:r>
      <w:r w:rsidRPr="007618F1">
        <w:rPr>
          <w:sz w:val="28"/>
          <w:szCs w:val="28"/>
        </w:rPr>
        <w:t>О.Е.</w:t>
      </w:r>
      <w:r>
        <w:rPr>
          <w:sz w:val="28"/>
          <w:szCs w:val="28"/>
        </w:rPr>
        <w:t xml:space="preserve"> </w:t>
      </w:r>
      <w:proofErr w:type="spellStart"/>
      <w:r w:rsidRPr="007618F1">
        <w:rPr>
          <w:sz w:val="28"/>
          <w:szCs w:val="28"/>
        </w:rPr>
        <w:t>Чиженьков</w:t>
      </w:r>
      <w:proofErr w:type="spellEnd"/>
    </w:p>
    <w:p w:rsidR="005A7DFC" w:rsidRPr="007618F1" w:rsidRDefault="005A7DFC" w:rsidP="005A7D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672B8">
        <w:rPr>
          <w:sz w:val="28"/>
          <w:szCs w:val="28"/>
        </w:rPr>
        <w:t>07 февраля  2022</w:t>
      </w:r>
      <w:r w:rsidRPr="007618F1">
        <w:rPr>
          <w:sz w:val="28"/>
          <w:szCs w:val="28"/>
        </w:rPr>
        <w:t xml:space="preserve"> г.</w:t>
      </w:r>
    </w:p>
    <w:p w:rsidR="005A7DFC" w:rsidRPr="007618F1" w:rsidRDefault="005A7DFC" w:rsidP="005A7DFC">
      <w:pPr>
        <w:jc w:val="right"/>
        <w:rPr>
          <w:sz w:val="28"/>
          <w:szCs w:val="28"/>
        </w:rPr>
      </w:pPr>
    </w:p>
    <w:p w:rsidR="005A7DFC" w:rsidRPr="005A7DFC" w:rsidRDefault="005A7DFC" w:rsidP="005A7DFC">
      <w:pPr>
        <w:jc w:val="center"/>
        <w:rPr>
          <w:b/>
          <w:sz w:val="28"/>
          <w:szCs w:val="28"/>
        </w:rPr>
      </w:pPr>
      <w:r w:rsidRPr="005A7DFC">
        <w:rPr>
          <w:b/>
          <w:sz w:val="28"/>
          <w:szCs w:val="28"/>
        </w:rPr>
        <w:t>ПРОТОКОЛ № 1</w:t>
      </w:r>
    </w:p>
    <w:p w:rsidR="005A7DFC" w:rsidRPr="005A7DFC" w:rsidRDefault="005A7DFC" w:rsidP="005A7DFC">
      <w:pPr>
        <w:jc w:val="center"/>
        <w:rPr>
          <w:b/>
          <w:sz w:val="28"/>
          <w:szCs w:val="28"/>
        </w:rPr>
      </w:pPr>
      <w:r w:rsidRPr="005A7DFC">
        <w:rPr>
          <w:b/>
          <w:sz w:val="28"/>
          <w:szCs w:val="28"/>
        </w:rPr>
        <w:t>Заседания районной комиссии по обеспечению безопасности дорожного движения</w:t>
      </w:r>
    </w:p>
    <w:p w:rsidR="005A7DFC" w:rsidRPr="007618F1" w:rsidRDefault="005A7DFC" w:rsidP="005A7DFC">
      <w:pPr>
        <w:jc w:val="center"/>
        <w:rPr>
          <w:sz w:val="28"/>
          <w:szCs w:val="28"/>
        </w:rPr>
      </w:pPr>
    </w:p>
    <w:p w:rsidR="005A7DFC" w:rsidRPr="007618F1" w:rsidRDefault="005A7DFC" w:rsidP="005A7D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7618F1">
        <w:rPr>
          <w:b/>
          <w:sz w:val="28"/>
          <w:szCs w:val="28"/>
        </w:rPr>
        <w:t xml:space="preserve">: </w:t>
      </w:r>
      <w:r w:rsidRPr="007618F1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</w:t>
      </w:r>
      <w:r w:rsidRPr="007618F1">
        <w:rPr>
          <w:sz w:val="28"/>
          <w:szCs w:val="28"/>
        </w:rPr>
        <w:t>- первый заместитель главы администрации Питерского муниципального района О.Е.</w:t>
      </w:r>
      <w:r>
        <w:rPr>
          <w:sz w:val="28"/>
          <w:szCs w:val="28"/>
        </w:rPr>
        <w:t xml:space="preserve"> </w:t>
      </w:r>
      <w:proofErr w:type="spellStart"/>
      <w:r w:rsidRPr="007618F1">
        <w:rPr>
          <w:sz w:val="28"/>
          <w:szCs w:val="28"/>
        </w:rPr>
        <w:t>Чиженьков</w:t>
      </w:r>
      <w:proofErr w:type="spellEnd"/>
    </w:p>
    <w:p w:rsidR="005A7DFC" w:rsidRPr="007618F1" w:rsidRDefault="005A7DFC" w:rsidP="005A7DFC">
      <w:pPr>
        <w:jc w:val="both"/>
        <w:rPr>
          <w:b/>
          <w:sz w:val="28"/>
          <w:szCs w:val="28"/>
        </w:rPr>
      </w:pPr>
      <w:r w:rsidRPr="007618F1">
        <w:rPr>
          <w:sz w:val="28"/>
          <w:szCs w:val="28"/>
        </w:rPr>
        <w:t>секретарь комиссии: П.В.</w:t>
      </w:r>
      <w:proofErr w:type="gramStart"/>
      <w:r w:rsidRPr="007618F1">
        <w:rPr>
          <w:sz w:val="28"/>
          <w:szCs w:val="28"/>
        </w:rPr>
        <w:t>Голубев</w:t>
      </w:r>
      <w:proofErr w:type="gramEnd"/>
      <w:r w:rsidRPr="007618F1">
        <w:rPr>
          <w:sz w:val="28"/>
          <w:szCs w:val="28"/>
        </w:rPr>
        <w:t>, начальник  ОГИБДД МО МВД России «</w:t>
      </w:r>
      <w:proofErr w:type="spellStart"/>
      <w:r w:rsidRPr="007618F1">
        <w:rPr>
          <w:sz w:val="28"/>
          <w:szCs w:val="28"/>
        </w:rPr>
        <w:t>Новоузенский</w:t>
      </w:r>
      <w:proofErr w:type="spellEnd"/>
      <w:r w:rsidRPr="007618F1">
        <w:rPr>
          <w:sz w:val="28"/>
          <w:szCs w:val="28"/>
        </w:rPr>
        <w:t>» С.В.</w:t>
      </w:r>
      <w:r>
        <w:rPr>
          <w:sz w:val="28"/>
          <w:szCs w:val="28"/>
        </w:rPr>
        <w:t xml:space="preserve"> </w:t>
      </w:r>
      <w:proofErr w:type="spellStart"/>
      <w:r w:rsidRPr="007618F1">
        <w:rPr>
          <w:sz w:val="28"/>
          <w:szCs w:val="28"/>
        </w:rPr>
        <w:t>Гридасов</w:t>
      </w:r>
      <w:proofErr w:type="spellEnd"/>
      <w:r w:rsidRPr="007618F1">
        <w:rPr>
          <w:sz w:val="28"/>
          <w:szCs w:val="28"/>
        </w:rPr>
        <w:t>, директо</w:t>
      </w:r>
      <w:r>
        <w:rPr>
          <w:sz w:val="28"/>
          <w:szCs w:val="28"/>
        </w:rPr>
        <w:t>р ООО «Автострада» Г.В.Гукасян</w:t>
      </w:r>
      <w:r w:rsidRPr="007618F1">
        <w:rPr>
          <w:sz w:val="28"/>
          <w:szCs w:val="28"/>
        </w:rPr>
        <w:t>, генеральный директор</w:t>
      </w:r>
      <w:r>
        <w:rPr>
          <w:sz w:val="28"/>
          <w:szCs w:val="28"/>
        </w:rPr>
        <w:t xml:space="preserve"> МУП «Питерское» А.В.Желудков</w:t>
      </w:r>
      <w:r w:rsidRPr="007618F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аппарата администрации Питерского муниципального района</w:t>
      </w:r>
      <w:r w:rsidRPr="007618F1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</w:t>
      </w:r>
      <w:proofErr w:type="spellStart"/>
      <w:r w:rsidR="007672B8">
        <w:rPr>
          <w:sz w:val="28"/>
          <w:szCs w:val="28"/>
        </w:rPr>
        <w:t>Брусенцева</w:t>
      </w:r>
      <w:proofErr w:type="spellEnd"/>
      <w:r w:rsidR="007672B8">
        <w:rPr>
          <w:sz w:val="28"/>
          <w:szCs w:val="28"/>
        </w:rPr>
        <w:t>.</w:t>
      </w:r>
      <w:r w:rsidRPr="007618F1">
        <w:rPr>
          <w:sz w:val="28"/>
          <w:szCs w:val="28"/>
        </w:rPr>
        <w:t xml:space="preserve"> </w:t>
      </w:r>
    </w:p>
    <w:p w:rsidR="005A7DFC" w:rsidRPr="007618F1" w:rsidRDefault="000E7A3B" w:rsidP="005A7D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5A7DFC" w:rsidRPr="007618F1">
        <w:rPr>
          <w:b/>
          <w:sz w:val="28"/>
          <w:szCs w:val="28"/>
        </w:rPr>
        <w:t>риглашенные</w:t>
      </w:r>
      <w:r w:rsidR="005A7DFC" w:rsidRPr="007618F1">
        <w:rPr>
          <w:sz w:val="28"/>
          <w:szCs w:val="28"/>
        </w:rPr>
        <w:t>:</w:t>
      </w:r>
      <w:r w:rsidR="005A7DFC">
        <w:rPr>
          <w:sz w:val="28"/>
          <w:szCs w:val="28"/>
        </w:rPr>
        <w:t xml:space="preserve"> Главы </w:t>
      </w:r>
      <w:r w:rsidR="005A7DFC" w:rsidRPr="007618F1">
        <w:rPr>
          <w:sz w:val="28"/>
          <w:szCs w:val="28"/>
        </w:rPr>
        <w:t>муниципальных образований Питерского района, начальник управления образования О.А.</w:t>
      </w:r>
      <w:r w:rsidR="005A7DFC">
        <w:rPr>
          <w:sz w:val="28"/>
          <w:szCs w:val="28"/>
        </w:rPr>
        <w:t xml:space="preserve"> </w:t>
      </w:r>
      <w:proofErr w:type="spellStart"/>
      <w:r w:rsidR="005A7DFC" w:rsidRPr="007618F1">
        <w:rPr>
          <w:sz w:val="28"/>
          <w:szCs w:val="28"/>
        </w:rPr>
        <w:t>Болтнева</w:t>
      </w:r>
      <w:proofErr w:type="spellEnd"/>
      <w:r w:rsidR="005A7DFC" w:rsidRPr="007618F1">
        <w:rPr>
          <w:b/>
          <w:sz w:val="28"/>
          <w:szCs w:val="28"/>
        </w:rPr>
        <w:t>.</w:t>
      </w:r>
    </w:p>
    <w:p w:rsidR="005A7DFC" w:rsidRPr="007618F1" w:rsidRDefault="005A7DFC" w:rsidP="005A7DFC">
      <w:pPr>
        <w:jc w:val="both"/>
        <w:rPr>
          <w:sz w:val="28"/>
          <w:szCs w:val="28"/>
        </w:rPr>
      </w:pPr>
      <w:r w:rsidRPr="007618F1">
        <w:rPr>
          <w:b/>
          <w:sz w:val="28"/>
          <w:szCs w:val="28"/>
        </w:rPr>
        <w:t xml:space="preserve"> Повестка дня</w:t>
      </w:r>
      <w:r w:rsidRPr="007618F1">
        <w:rPr>
          <w:sz w:val="28"/>
          <w:szCs w:val="28"/>
        </w:rPr>
        <w:t xml:space="preserve">: </w:t>
      </w:r>
    </w:p>
    <w:p w:rsidR="005A7DFC" w:rsidRPr="007618F1" w:rsidRDefault="005A7DFC" w:rsidP="005A7DFC">
      <w:pPr>
        <w:jc w:val="both"/>
        <w:rPr>
          <w:sz w:val="28"/>
          <w:szCs w:val="28"/>
        </w:rPr>
      </w:pPr>
      <w:r w:rsidRPr="007618F1">
        <w:rPr>
          <w:sz w:val="28"/>
          <w:szCs w:val="28"/>
        </w:rPr>
        <w:t>1. О работе ОГИБДД МО МВД «</w:t>
      </w:r>
      <w:proofErr w:type="spellStart"/>
      <w:r w:rsidRPr="007618F1">
        <w:rPr>
          <w:sz w:val="28"/>
          <w:szCs w:val="28"/>
        </w:rPr>
        <w:t>Новоузенский</w:t>
      </w:r>
      <w:proofErr w:type="spellEnd"/>
      <w:r w:rsidRPr="007618F1">
        <w:rPr>
          <w:sz w:val="28"/>
          <w:szCs w:val="28"/>
        </w:rPr>
        <w:t>» Саратовской области на территории Питерского р</w:t>
      </w:r>
      <w:r>
        <w:rPr>
          <w:sz w:val="28"/>
          <w:szCs w:val="28"/>
        </w:rPr>
        <w:t xml:space="preserve">айона и профилактике ДТП за 2021 </w:t>
      </w:r>
      <w:r w:rsidRPr="007618F1">
        <w:rPr>
          <w:sz w:val="28"/>
          <w:szCs w:val="28"/>
        </w:rPr>
        <w:t>год.</w:t>
      </w:r>
    </w:p>
    <w:p w:rsidR="005A7DFC" w:rsidRPr="007618F1" w:rsidRDefault="005A7DFC" w:rsidP="005A7DFC">
      <w:pPr>
        <w:jc w:val="both"/>
        <w:rPr>
          <w:sz w:val="28"/>
          <w:szCs w:val="28"/>
        </w:rPr>
      </w:pPr>
      <w:r w:rsidRPr="007618F1">
        <w:rPr>
          <w:sz w:val="28"/>
          <w:szCs w:val="28"/>
        </w:rPr>
        <w:t>2. Обсуждение ситуации по зимнему содержанию  автомобильны</w:t>
      </w:r>
      <w:r>
        <w:rPr>
          <w:sz w:val="28"/>
          <w:szCs w:val="28"/>
        </w:rPr>
        <w:t>х дорог Питерского района в 2021</w:t>
      </w:r>
      <w:r w:rsidRPr="007618F1">
        <w:rPr>
          <w:sz w:val="28"/>
          <w:szCs w:val="28"/>
        </w:rPr>
        <w:t xml:space="preserve"> году. </w:t>
      </w:r>
    </w:p>
    <w:p w:rsidR="005A7DFC" w:rsidRPr="007618F1" w:rsidRDefault="005A7DFC" w:rsidP="005A7DFC">
      <w:pPr>
        <w:jc w:val="both"/>
        <w:rPr>
          <w:sz w:val="28"/>
          <w:szCs w:val="28"/>
        </w:rPr>
      </w:pPr>
      <w:r>
        <w:rPr>
          <w:sz w:val="28"/>
          <w:szCs w:val="28"/>
        </w:rPr>
        <w:t>3. О разработке</w:t>
      </w:r>
      <w:r w:rsidR="00066365">
        <w:rPr>
          <w:sz w:val="28"/>
          <w:szCs w:val="28"/>
        </w:rPr>
        <w:t xml:space="preserve"> «ПОДД</w:t>
      </w:r>
      <w:r w:rsidRPr="007618F1">
        <w:rPr>
          <w:sz w:val="28"/>
          <w:szCs w:val="28"/>
        </w:rPr>
        <w:t xml:space="preserve"> на территории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Питерка</w:t>
      </w:r>
      <w:proofErr w:type="gramEnd"/>
      <w:r>
        <w:rPr>
          <w:sz w:val="28"/>
          <w:szCs w:val="28"/>
        </w:rPr>
        <w:t xml:space="preserve"> </w:t>
      </w:r>
      <w:r w:rsidRPr="007618F1">
        <w:rPr>
          <w:sz w:val="28"/>
          <w:szCs w:val="28"/>
        </w:rPr>
        <w:t>П</w:t>
      </w:r>
      <w:r w:rsidR="00066365">
        <w:rPr>
          <w:sz w:val="28"/>
          <w:szCs w:val="28"/>
        </w:rPr>
        <w:t xml:space="preserve">итерского муниципального района» и муниципальной программы «Формирование законопослушного поведения участников </w:t>
      </w:r>
      <w:r w:rsidR="007672B8">
        <w:rPr>
          <w:sz w:val="28"/>
          <w:szCs w:val="28"/>
        </w:rPr>
        <w:t>дорожного д</w:t>
      </w:r>
      <w:r w:rsidR="00066365">
        <w:rPr>
          <w:sz w:val="28"/>
          <w:szCs w:val="28"/>
        </w:rPr>
        <w:t>вижения Питерского муниципального района на 2022 – 2024 годы».</w:t>
      </w:r>
    </w:p>
    <w:p w:rsidR="005A7DFC" w:rsidRPr="007618F1" w:rsidRDefault="005A7DFC" w:rsidP="005A7DFC">
      <w:pPr>
        <w:jc w:val="both"/>
        <w:rPr>
          <w:sz w:val="28"/>
          <w:szCs w:val="28"/>
        </w:rPr>
      </w:pPr>
      <w:r w:rsidRPr="007618F1">
        <w:rPr>
          <w:sz w:val="28"/>
          <w:szCs w:val="28"/>
        </w:rPr>
        <w:t>4.Утвержден</w:t>
      </w:r>
      <w:r>
        <w:rPr>
          <w:sz w:val="28"/>
          <w:szCs w:val="28"/>
        </w:rPr>
        <w:t>ие плана работы комиссии на 2022</w:t>
      </w:r>
      <w:r w:rsidRPr="007618F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5A7DFC" w:rsidRPr="007618F1" w:rsidRDefault="005A7DFC" w:rsidP="005A7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F125B">
        <w:rPr>
          <w:sz w:val="28"/>
          <w:szCs w:val="28"/>
        </w:rPr>
        <w:t>Об обустройстве</w:t>
      </w:r>
      <w:r w:rsidRPr="007618F1">
        <w:rPr>
          <w:sz w:val="28"/>
          <w:szCs w:val="28"/>
        </w:rPr>
        <w:t xml:space="preserve"> пеше</w:t>
      </w:r>
      <w:r w:rsidR="00AF125B">
        <w:rPr>
          <w:sz w:val="28"/>
          <w:szCs w:val="28"/>
        </w:rPr>
        <w:t xml:space="preserve">ходных переходов вблизи учреждения образования </w:t>
      </w:r>
      <w:proofErr w:type="gramStart"/>
      <w:r w:rsidR="00AF125B">
        <w:rPr>
          <w:sz w:val="28"/>
          <w:szCs w:val="28"/>
        </w:rPr>
        <w:t>с</w:t>
      </w:r>
      <w:proofErr w:type="gramEnd"/>
      <w:r w:rsidR="00AF125B">
        <w:rPr>
          <w:sz w:val="28"/>
          <w:szCs w:val="28"/>
        </w:rPr>
        <w:t>. Питерка.</w:t>
      </w:r>
    </w:p>
    <w:p w:rsidR="005A7DFC" w:rsidRPr="007618F1" w:rsidRDefault="005A7DFC" w:rsidP="005A7DFC">
      <w:pPr>
        <w:jc w:val="both"/>
        <w:rPr>
          <w:sz w:val="28"/>
          <w:szCs w:val="28"/>
        </w:rPr>
      </w:pPr>
      <w:r w:rsidRPr="007618F1">
        <w:rPr>
          <w:sz w:val="28"/>
          <w:szCs w:val="28"/>
        </w:rPr>
        <w:t>6. Разное</w:t>
      </w:r>
    </w:p>
    <w:p w:rsidR="005A7DFC" w:rsidRPr="007618F1" w:rsidRDefault="005A7DFC" w:rsidP="005A7DFC">
      <w:pPr>
        <w:rPr>
          <w:sz w:val="28"/>
          <w:szCs w:val="28"/>
        </w:rPr>
      </w:pPr>
      <w:r w:rsidRPr="007618F1">
        <w:rPr>
          <w:b/>
          <w:sz w:val="28"/>
          <w:szCs w:val="28"/>
        </w:rPr>
        <w:t>1 вопрос</w:t>
      </w:r>
      <w:r w:rsidR="00066365">
        <w:rPr>
          <w:b/>
          <w:sz w:val="28"/>
          <w:szCs w:val="28"/>
        </w:rPr>
        <w:t>.</w:t>
      </w:r>
    </w:p>
    <w:p w:rsidR="005A7DFC" w:rsidRPr="007618F1" w:rsidRDefault="005A7DFC" w:rsidP="005A7DFC">
      <w:pPr>
        <w:jc w:val="both"/>
        <w:rPr>
          <w:sz w:val="28"/>
          <w:szCs w:val="28"/>
        </w:rPr>
      </w:pPr>
      <w:r w:rsidRPr="007618F1">
        <w:rPr>
          <w:sz w:val="28"/>
          <w:szCs w:val="28"/>
        </w:rPr>
        <w:t>Слушали</w:t>
      </w:r>
      <w:r w:rsidR="00066365">
        <w:rPr>
          <w:sz w:val="28"/>
          <w:szCs w:val="28"/>
        </w:rPr>
        <w:t>:</w:t>
      </w:r>
      <w:r w:rsidRPr="007618F1">
        <w:rPr>
          <w:sz w:val="28"/>
          <w:szCs w:val="28"/>
        </w:rPr>
        <w:t xml:space="preserve">  </w:t>
      </w:r>
      <w:proofErr w:type="spellStart"/>
      <w:r w:rsidRPr="007618F1">
        <w:rPr>
          <w:sz w:val="28"/>
          <w:szCs w:val="28"/>
        </w:rPr>
        <w:t>Гридасова</w:t>
      </w:r>
      <w:proofErr w:type="spellEnd"/>
      <w:r w:rsidRPr="007618F1">
        <w:rPr>
          <w:sz w:val="28"/>
          <w:szCs w:val="28"/>
        </w:rPr>
        <w:t xml:space="preserve"> С.В.</w:t>
      </w:r>
    </w:p>
    <w:p w:rsidR="005A7DFC" w:rsidRPr="007618F1" w:rsidRDefault="005A7DFC" w:rsidP="005A7DFC">
      <w:pPr>
        <w:jc w:val="both"/>
        <w:rPr>
          <w:sz w:val="28"/>
          <w:szCs w:val="28"/>
        </w:rPr>
      </w:pPr>
      <w:r w:rsidRPr="007618F1">
        <w:rPr>
          <w:sz w:val="28"/>
          <w:szCs w:val="28"/>
        </w:rPr>
        <w:t>Решили</w:t>
      </w:r>
      <w:r w:rsidR="00066365">
        <w:rPr>
          <w:sz w:val="28"/>
          <w:szCs w:val="28"/>
        </w:rPr>
        <w:t>:</w:t>
      </w:r>
      <w:r w:rsidRPr="007618F1">
        <w:rPr>
          <w:sz w:val="28"/>
          <w:szCs w:val="28"/>
        </w:rPr>
        <w:t xml:space="preserve"> </w:t>
      </w:r>
    </w:p>
    <w:p w:rsidR="005A7DFC" w:rsidRPr="007618F1" w:rsidRDefault="005A7DFC" w:rsidP="005A7DFC">
      <w:pPr>
        <w:jc w:val="both"/>
        <w:rPr>
          <w:sz w:val="28"/>
          <w:szCs w:val="28"/>
        </w:rPr>
      </w:pPr>
      <w:r w:rsidRPr="007618F1">
        <w:rPr>
          <w:sz w:val="28"/>
          <w:szCs w:val="28"/>
        </w:rPr>
        <w:t>- информацию о работе ОГИБДД МО МВД «</w:t>
      </w:r>
      <w:proofErr w:type="spellStart"/>
      <w:r w:rsidRPr="007618F1">
        <w:rPr>
          <w:sz w:val="28"/>
          <w:szCs w:val="28"/>
        </w:rPr>
        <w:t>Новоузенский</w:t>
      </w:r>
      <w:proofErr w:type="spellEnd"/>
      <w:r w:rsidRPr="007618F1">
        <w:rPr>
          <w:sz w:val="28"/>
          <w:szCs w:val="28"/>
        </w:rPr>
        <w:t>» Саратовской области на территории Питерского р</w:t>
      </w:r>
      <w:r w:rsidR="00066365">
        <w:rPr>
          <w:sz w:val="28"/>
          <w:szCs w:val="28"/>
        </w:rPr>
        <w:t>айона и профилактике ДТП за 2021</w:t>
      </w:r>
      <w:r w:rsidRPr="007618F1">
        <w:rPr>
          <w:sz w:val="28"/>
          <w:szCs w:val="28"/>
        </w:rPr>
        <w:t xml:space="preserve"> год принять к сведению.</w:t>
      </w:r>
    </w:p>
    <w:p w:rsidR="005A7DFC" w:rsidRPr="007618F1" w:rsidRDefault="00066365" w:rsidP="005A7DFC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в</w:t>
      </w:r>
      <w:r w:rsidR="005A7DFC" w:rsidRPr="007618F1">
        <w:rPr>
          <w:b/>
          <w:sz w:val="28"/>
          <w:szCs w:val="28"/>
        </w:rPr>
        <w:t>опрос</w:t>
      </w:r>
      <w:r>
        <w:rPr>
          <w:b/>
          <w:sz w:val="28"/>
          <w:szCs w:val="28"/>
        </w:rPr>
        <w:t>.</w:t>
      </w:r>
    </w:p>
    <w:p w:rsidR="005A7DFC" w:rsidRPr="007618F1" w:rsidRDefault="00066365" w:rsidP="005A7DFC">
      <w:pPr>
        <w:rPr>
          <w:sz w:val="28"/>
          <w:szCs w:val="28"/>
        </w:rPr>
      </w:pPr>
      <w:r>
        <w:rPr>
          <w:sz w:val="28"/>
          <w:szCs w:val="28"/>
        </w:rPr>
        <w:t>Выступили</w:t>
      </w:r>
      <w:r w:rsidR="005A7DFC" w:rsidRPr="007618F1">
        <w:rPr>
          <w:sz w:val="28"/>
          <w:szCs w:val="28"/>
        </w:rPr>
        <w:t xml:space="preserve">: </w:t>
      </w:r>
      <w:proofErr w:type="spellStart"/>
      <w:r w:rsidR="005A7DFC" w:rsidRPr="007618F1">
        <w:rPr>
          <w:sz w:val="28"/>
          <w:szCs w:val="28"/>
        </w:rPr>
        <w:t>Чиженькова</w:t>
      </w:r>
      <w:proofErr w:type="spellEnd"/>
      <w:r w:rsidR="005A7DFC" w:rsidRPr="007618F1">
        <w:rPr>
          <w:sz w:val="28"/>
          <w:szCs w:val="28"/>
        </w:rPr>
        <w:t xml:space="preserve"> О.Е.,  Главы муниципальных образований.</w:t>
      </w:r>
    </w:p>
    <w:p w:rsidR="005A7DFC" w:rsidRPr="007618F1" w:rsidRDefault="005A7DFC" w:rsidP="005A7DFC">
      <w:pPr>
        <w:jc w:val="both"/>
        <w:rPr>
          <w:sz w:val="28"/>
          <w:szCs w:val="28"/>
        </w:rPr>
      </w:pPr>
      <w:r w:rsidRPr="007618F1">
        <w:rPr>
          <w:sz w:val="28"/>
          <w:szCs w:val="28"/>
        </w:rPr>
        <w:t>Решили: ситуаци</w:t>
      </w:r>
      <w:r>
        <w:rPr>
          <w:sz w:val="28"/>
          <w:szCs w:val="28"/>
        </w:rPr>
        <w:t>ю</w:t>
      </w:r>
      <w:r w:rsidRPr="007618F1">
        <w:rPr>
          <w:sz w:val="28"/>
          <w:szCs w:val="28"/>
        </w:rPr>
        <w:t xml:space="preserve"> по зимнему содержанию  автомобильны</w:t>
      </w:r>
      <w:r w:rsidR="00066365">
        <w:rPr>
          <w:sz w:val="28"/>
          <w:szCs w:val="28"/>
        </w:rPr>
        <w:t>х дорог Питерского района в 2021</w:t>
      </w:r>
      <w:r w:rsidRPr="007618F1">
        <w:rPr>
          <w:sz w:val="28"/>
          <w:szCs w:val="28"/>
        </w:rPr>
        <w:t xml:space="preserve"> году признать удовлетворительной.</w:t>
      </w:r>
      <w:r>
        <w:rPr>
          <w:sz w:val="28"/>
          <w:szCs w:val="28"/>
        </w:rPr>
        <w:t xml:space="preserve"> Обратить внимание на своевременное устранение получаемы</w:t>
      </w:r>
      <w:r w:rsidR="00066365">
        <w:rPr>
          <w:sz w:val="28"/>
          <w:szCs w:val="28"/>
        </w:rPr>
        <w:t>х предписаний от инспекторов</w:t>
      </w:r>
      <w:r>
        <w:rPr>
          <w:sz w:val="28"/>
          <w:szCs w:val="28"/>
        </w:rPr>
        <w:t xml:space="preserve"> ОГИБДД МО «</w:t>
      </w:r>
      <w:proofErr w:type="spellStart"/>
      <w:r>
        <w:rPr>
          <w:sz w:val="28"/>
          <w:szCs w:val="28"/>
        </w:rPr>
        <w:t>Новоузенский</w:t>
      </w:r>
      <w:proofErr w:type="spellEnd"/>
      <w:r>
        <w:rPr>
          <w:sz w:val="28"/>
          <w:szCs w:val="28"/>
        </w:rPr>
        <w:t>».</w:t>
      </w:r>
    </w:p>
    <w:p w:rsidR="005A7DFC" w:rsidRPr="007618F1" w:rsidRDefault="005A7DFC" w:rsidP="005A7DFC">
      <w:pPr>
        <w:rPr>
          <w:sz w:val="28"/>
          <w:szCs w:val="28"/>
        </w:rPr>
      </w:pPr>
      <w:r w:rsidRPr="007618F1">
        <w:rPr>
          <w:sz w:val="28"/>
          <w:szCs w:val="28"/>
        </w:rPr>
        <w:t xml:space="preserve"> </w:t>
      </w:r>
      <w:r w:rsidRPr="007618F1">
        <w:rPr>
          <w:b/>
          <w:sz w:val="28"/>
          <w:szCs w:val="28"/>
        </w:rPr>
        <w:t>3 вопрос. Слушали</w:t>
      </w:r>
      <w:r w:rsidRPr="007618F1">
        <w:rPr>
          <w:sz w:val="28"/>
          <w:szCs w:val="28"/>
        </w:rPr>
        <w:t xml:space="preserve"> </w:t>
      </w:r>
      <w:proofErr w:type="spellStart"/>
      <w:r w:rsidRPr="007618F1">
        <w:rPr>
          <w:sz w:val="28"/>
          <w:szCs w:val="28"/>
        </w:rPr>
        <w:t>Голубева</w:t>
      </w:r>
      <w:proofErr w:type="spellEnd"/>
      <w:r w:rsidRPr="007618F1">
        <w:rPr>
          <w:sz w:val="28"/>
          <w:szCs w:val="28"/>
        </w:rPr>
        <w:t xml:space="preserve"> П.В.</w:t>
      </w:r>
    </w:p>
    <w:p w:rsidR="005A7DFC" w:rsidRPr="007618F1" w:rsidRDefault="005A7DFC" w:rsidP="005A7DFC">
      <w:pPr>
        <w:jc w:val="both"/>
        <w:rPr>
          <w:sz w:val="28"/>
          <w:szCs w:val="28"/>
        </w:rPr>
      </w:pPr>
      <w:r w:rsidRPr="007618F1">
        <w:rPr>
          <w:sz w:val="28"/>
          <w:szCs w:val="28"/>
        </w:rPr>
        <w:lastRenderedPageBreak/>
        <w:t>Решили:</w:t>
      </w:r>
    </w:p>
    <w:p w:rsidR="005A7DFC" w:rsidRPr="007618F1" w:rsidRDefault="0054689D" w:rsidP="005A7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6468">
        <w:rPr>
          <w:sz w:val="28"/>
          <w:szCs w:val="28"/>
        </w:rPr>
        <w:t>Изуч</w:t>
      </w:r>
      <w:r w:rsidR="00F54AF1">
        <w:rPr>
          <w:sz w:val="28"/>
          <w:szCs w:val="28"/>
        </w:rPr>
        <w:t>ив рынок</w:t>
      </w:r>
      <w:r w:rsidR="005A7DFC" w:rsidRPr="007618F1">
        <w:rPr>
          <w:sz w:val="28"/>
          <w:szCs w:val="28"/>
        </w:rPr>
        <w:t xml:space="preserve"> стоимости</w:t>
      </w:r>
      <w:r>
        <w:rPr>
          <w:sz w:val="28"/>
          <w:szCs w:val="28"/>
        </w:rPr>
        <w:t xml:space="preserve"> услуг по разработке ПОДД начать проектные</w:t>
      </w:r>
      <w:r w:rsidR="005A7DFC" w:rsidRPr="007618F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с ООО «Инфраструктура» по разработке ПОДД</w:t>
      </w:r>
      <w:r w:rsidR="005A7DFC" w:rsidRPr="007618F1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средств муниципальной программы.</w:t>
      </w:r>
      <w:r w:rsidRPr="0054689D">
        <w:rPr>
          <w:sz w:val="28"/>
          <w:szCs w:val="28"/>
        </w:rPr>
        <w:t xml:space="preserve"> </w:t>
      </w:r>
      <w:r w:rsidRPr="007618F1">
        <w:rPr>
          <w:sz w:val="28"/>
          <w:szCs w:val="28"/>
        </w:rPr>
        <w:t>З</w:t>
      </w:r>
      <w:r>
        <w:rPr>
          <w:sz w:val="28"/>
          <w:szCs w:val="28"/>
        </w:rPr>
        <w:t>авершить работы по разработке П</w:t>
      </w:r>
      <w:r w:rsidRPr="007618F1">
        <w:rPr>
          <w:sz w:val="28"/>
          <w:szCs w:val="28"/>
        </w:rPr>
        <w:t xml:space="preserve">ОДД Питерского муниципального района до 1 </w:t>
      </w:r>
      <w:r>
        <w:rPr>
          <w:sz w:val="28"/>
          <w:szCs w:val="28"/>
        </w:rPr>
        <w:t>августа  2022 года.</w:t>
      </w:r>
      <w:r w:rsidR="00AF125B">
        <w:rPr>
          <w:sz w:val="28"/>
          <w:szCs w:val="28"/>
        </w:rPr>
        <w:t xml:space="preserve"> Разработать и утвердить до 15</w:t>
      </w:r>
      <w:r>
        <w:rPr>
          <w:sz w:val="28"/>
          <w:szCs w:val="28"/>
        </w:rPr>
        <w:t xml:space="preserve"> апреля</w:t>
      </w:r>
      <w:r w:rsidR="00AF125B">
        <w:rPr>
          <w:sz w:val="28"/>
          <w:szCs w:val="28"/>
        </w:rPr>
        <w:t xml:space="preserve"> 2022 года муниципальную программу «Формирование законопослушного поведения участников дорожного движения Питерского муниципального района на 2022 – 2024 годы».</w:t>
      </w:r>
    </w:p>
    <w:p w:rsidR="005A7DFC" w:rsidRDefault="005A7DFC" w:rsidP="005A7DFC">
      <w:pPr>
        <w:jc w:val="both"/>
        <w:rPr>
          <w:sz w:val="28"/>
          <w:szCs w:val="28"/>
        </w:rPr>
      </w:pPr>
      <w:r w:rsidRPr="007618F1">
        <w:rPr>
          <w:sz w:val="28"/>
          <w:szCs w:val="28"/>
        </w:rPr>
        <w:t xml:space="preserve"> Ответственный</w:t>
      </w:r>
      <w:r w:rsidR="001F37E8">
        <w:rPr>
          <w:sz w:val="28"/>
          <w:szCs w:val="28"/>
        </w:rPr>
        <w:t>:</w:t>
      </w:r>
      <w:r w:rsidRPr="007618F1">
        <w:rPr>
          <w:sz w:val="28"/>
          <w:szCs w:val="28"/>
        </w:rPr>
        <w:t xml:space="preserve"> </w:t>
      </w:r>
      <w:proofErr w:type="gramStart"/>
      <w:r w:rsidRPr="007618F1">
        <w:rPr>
          <w:sz w:val="28"/>
          <w:szCs w:val="28"/>
        </w:rPr>
        <w:t>Голубев</w:t>
      </w:r>
      <w:proofErr w:type="gramEnd"/>
      <w:r w:rsidRPr="007618F1">
        <w:rPr>
          <w:sz w:val="28"/>
          <w:szCs w:val="28"/>
        </w:rPr>
        <w:t xml:space="preserve"> П.В.</w:t>
      </w:r>
      <w:r w:rsidR="00AF125B">
        <w:rPr>
          <w:sz w:val="28"/>
          <w:szCs w:val="28"/>
        </w:rPr>
        <w:t xml:space="preserve">, </w:t>
      </w:r>
      <w:proofErr w:type="spellStart"/>
      <w:r w:rsidR="00AF125B">
        <w:rPr>
          <w:sz w:val="28"/>
          <w:szCs w:val="28"/>
        </w:rPr>
        <w:t>Болтнева</w:t>
      </w:r>
      <w:proofErr w:type="spellEnd"/>
      <w:r w:rsidR="00AF125B">
        <w:rPr>
          <w:sz w:val="28"/>
          <w:szCs w:val="28"/>
        </w:rPr>
        <w:t xml:space="preserve"> О.А.</w:t>
      </w:r>
    </w:p>
    <w:p w:rsidR="005A7DFC" w:rsidRPr="007618F1" w:rsidRDefault="005A7DFC" w:rsidP="005A7DFC">
      <w:pPr>
        <w:tabs>
          <w:tab w:val="left" w:pos="5720"/>
        </w:tabs>
        <w:jc w:val="both"/>
        <w:rPr>
          <w:sz w:val="28"/>
          <w:szCs w:val="28"/>
        </w:rPr>
      </w:pPr>
      <w:r w:rsidRPr="007618F1">
        <w:rPr>
          <w:b/>
          <w:sz w:val="28"/>
          <w:szCs w:val="28"/>
        </w:rPr>
        <w:t>4. вопрос</w:t>
      </w:r>
      <w:proofErr w:type="gramStart"/>
      <w:r w:rsidRPr="007618F1">
        <w:rPr>
          <w:sz w:val="28"/>
          <w:szCs w:val="28"/>
        </w:rPr>
        <w:t xml:space="preserve"> С</w:t>
      </w:r>
      <w:proofErr w:type="gramEnd"/>
      <w:r w:rsidRPr="007618F1">
        <w:rPr>
          <w:sz w:val="28"/>
          <w:szCs w:val="28"/>
        </w:rPr>
        <w:t xml:space="preserve">лушали </w:t>
      </w:r>
      <w:proofErr w:type="spellStart"/>
      <w:r w:rsidRPr="007618F1">
        <w:rPr>
          <w:sz w:val="28"/>
          <w:szCs w:val="28"/>
        </w:rPr>
        <w:t>Голубева</w:t>
      </w:r>
      <w:proofErr w:type="spellEnd"/>
      <w:r w:rsidRPr="007618F1">
        <w:rPr>
          <w:sz w:val="28"/>
          <w:szCs w:val="28"/>
        </w:rPr>
        <w:t xml:space="preserve"> П.В.</w:t>
      </w:r>
    </w:p>
    <w:p w:rsidR="005A7DFC" w:rsidRPr="007618F1" w:rsidRDefault="005A7DFC" w:rsidP="005A7DFC">
      <w:pPr>
        <w:tabs>
          <w:tab w:val="left" w:pos="5720"/>
        </w:tabs>
        <w:jc w:val="both"/>
        <w:rPr>
          <w:sz w:val="28"/>
          <w:szCs w:val="28"/>
        </w:rPr>
      </w:pPr>
      <w:r w:rsidRPr="007618F1">
        <w:rPr>
          <w:sz w:val="28"/>
          <w:szCs w:val="28"/>
        </w:rPr>
        <w:t>Решили</w:t>
      </w:r>
      <w:r w:rsidR="00AF125B">
        <w:rPr>
          <w:sz w:val="28"/>
          <w:szCs w:val="28"/>
        </w:rPr>
        <w:t>:</w:t>
      </w:r>
    </w:p>
    <w:p w:rsidR="005A7DFC" w:rsidRDefault="005A7DFC" w:rsidP="005A7DFC">
      <w:pPr>
        <w:tabs>
          <w:tab w:val="left" w:pos="5720"/>
        </w:tabs>
        <w:jc w:val="both"/>
        <w:rPr>
          <w:sz w:val="28"/>
          <w:szCs w:val="28"/>
        </w:rPr>
      </w:pPr>
      <w:r w:rsidRPr="007618F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представленный </w:t>
      </w:r>
      <w:r w:rsidR="00AF125B">
        <w:rPr>
          <w:sz w:val="28"/>
          <w:szCs w:val="28"/>
        </w:rPr>
        <w:t>План работы комиссии на 2022</w:t>
      </w:r>
      <w:r w:rsidRPr="007618F1">
        <w:rPr>
          <w:sz w:val="28"/>
          <w:szCs w:val="28"/>
        </w:rPr>
        <w:t xml:space="preserve"> год без изменений.</w:t>
      </w:r>
    </w:p>
    <w:p w:rsidR="005A7DFC" w:rsidRPr="007618F1" w:rsidRDefault="005A7DFC" w:rsidP="005A7DFC">
      <w:pPr>
        <w:jc w:val="both"/>
        <w:rPr>
          <w:sz w:val="28"/>
          <w:szCs w:val="28"/>
        </w:rPr>
      </w:pPr>
      <w:r w:rsidRPr="007618F1">
        <w:rPr>
          <w:b/>
          <w:sz w:val="28"/>
          <w:szCs w:val="28"/>
        </w:rPr>
        <w:t>5.вопрос</w:t>
      </w:r>
      <w:proofErr w:type="gramStart"/>
      <w:r w:rsidRPr="007618F1">
        <w:rPr>
          <w:sz w:val="28"/>
          <w:szCs w:val="28"/>
        </w:rPr>
        <w:t xml:space="preserve"> .</w:t>
      </w:r>
      <w:proofErr w:type="gramEnd"/>
    </w:p>
    <w:p w:rsidR="005A7DFC" w:rsidRPr="007618F1" w:rsidRDefault="005A7DFC" w:rsidP="005A7DFC">
      <w:pPr>
        <w:jc w:val="both"/>
        <w:rPr>
          <w:sz w:val="28"/>
          <w:szCs w:val="28"/>
        </w:rPr>
      </w:pPr>
      <w:r w:rsidRPr="007618F1">
        <w:rPr>
          <w:sz w:val="28"/>
          <w:szCs w:val="28"/>
        </w:rPr>
        <w:t xml:space="preserve">Слушали </w:t>
      </w:r>
      <w:proofErr w:type="spellStart"/>
      <w:r w:rsidRPr="007618F1">
        <w:rPr>
          <w:sz w:val="28"/>
          <w:szCs w:val="28"/>
        </w:rPr>
        <w:t>Чиженькова</w:t>
      </w:r>
      <w:proofErr w:type="spellEnd"/>
      <w:r w:rsidRPr="007618F1">
        <w:rPr>
          <w:sz w:val="28"/>
          <w:szCs w:val="28"/>
        </w:rPr>
        <w:t xml:space="preserve"> О.Е.</w:t>
      </w:r>
    </w:p>
    <w:p w:rsidR="005A7DFC" w:rsidRPr="007618F1" w:rsidRDefault="005A7DFC" w:rsidP="005A7DFC">
      <w:pPr>
        <w:tabs>
          <w:tab w:val="left" w:pos="5720"/>
        </w:tabs>
        <w:jc w:val="both"/>
        <w:rPr>
          <w:sz w:val="28"/>
          <w:szCs w:val="28"/>
        </w:rPr>
      </w:pPr>
      <w:r w:rsidRPr="007618F1">
        <w:rPr>
          <w:sz w:val="28"/>
          <w:szCs w:val="28"/>
        </w:rPr>
        <w:t>Решили</w:t>
      </w:r>
    </w:p>
    <w:p w:rsidR="005A7DFC" w:rsidRPr="007618F1" w:rsidRDefault="00AF125B" w:rsidP="005A7DFC">
      <w:pPr>
        <w:tabs>
          <w:tab w:val="left" w:pos="5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пешеход</w:t>
      </w:r>
      <w:r w:rsidR="001F37E8">
        <w:rPr>
          <w:sz w:val="28"/>
          <w:szCs w:val="28"/>
        </w:rPr>
        <w:t>ных переходов,  расположенных</w:t>
      </w:r>
      <w:r>
        <w:rPr>
          <w:sz w:val="28"/>
          <w:szCs w:val="28"/>
        </w:rPr>
        <w:t xml:space="preserve"> по</w:t>
      </w:r>
      <w:r w:rsidR="005A7DFC" w:rsidRPr="007618F1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="005A7DFC" w:rsidRPr="007618F1">
        <w:rPr>
          <w:sz w:val="28"/>
          <w:szCs w:val="28"/>
        </w:rPr>
        <w:t xml:space="preserve">Советская </w:t>
      </w:r>
      <w:r>
        <w:rPr>
          <w:sz w:val="28"/>
          <w:szCs w:val="28"/>
        </w:rPr>
        <w:t xml:space="preserve">и пер. Московский </w:t>
      </w:r>
      <w:r w:rsidR="005A7DFC" w:rsidRPr="007618F1">
        <w:rPr>
          <w:sz w:val="28"/>
          <w:szCs w:val="28"/>
        </w:rPr>
        <w:t>с.</w:t>
      </w:r>
      <w:r w:rsidR="001F37E8">
        <w:rPr>
          <w:sz w:val="28"/>
          <w:szCs w:val="28"/>
        </w:rPr>
        <w:t xml:space="preserve"> </w:t>
      </w:r>
      <w:r w:rsidR="005A7DFC" w:rsidRPr="007618F1">
        <w:rPr>
          <w:sz w:val="28"/>
          <w:szCs w:val="28"/>
        </w:rPr>
        <w:t xml:space="preserve">Питерка вблизи МОУ </w:t>
      </w:r>
      <w:r>
        <w:rPr>
          <w:sz w:val="28"/>
          <w:szCs w:val="28"/>
        </w:rPr>
        <w:t>«</w:t>
      </w:r>
      <w:r w:rsidR="005A7DFC" w:rsidRPr="007618F1">
        <w:rPr>
          <w:sz w:val="28"/>
          <w:szCs w:val="28"/>
        </w:rPr>
        <w:t>СОШ с</w:t>
      </w:r>
      <w:proofErr w:type="gramStart"/>
      <w:r w:rsidR="005A7DFC" w:rsidRPr="007618F1">
        <w:rPr>
          <w:sz w:val="28"/>
          <w:szCs w:val="28"/>
        </w:rPr>
        <w:t>.П</w:t>
      </w:r>
      <w:proofErr w:type="gramEnd"/>
      <w:r w:rsidR="005A7DFC" w:rsidRPr="007618F1">
        <w:rPr>
          <w:sz w:val="28"/>
          <w:szCs w:val="28"/>
        </w:rPr>
        <w:t>итерка</w:t>
      </w:r>
      <w:r>
        <w:rPr>
          <w:sz w:val="28"/>
          <w:szCs w:val="28"/>
        </w:rPr>
        <w:t xml:space="preserve">» </w:t>
      </w:r>
      <w:r w:rsidR="00E32576">
        <w:rPr>
          <w:sz w:val="28"/>
          <w:szCs w:val="28"/>
        </w:rPr>
        <w:t>к</w:t>
      </w:r>
      <w:r>
        <w:rPr>
          <w:sz w:val="28"/>
          <w:szCs w:val="28"/>
        </w:rPr>
        <w:t xml:space="preserve"> требова</w:t>
      </w:r>
      <w:r w:rsidR="001F37E8">
        <w:rPr>
          <w:sz w:val="28"/>
          <w:szCs w:val="28"/>
        </w:rPr>
        <w:t>ниям националь</w:t>
      </w:r>
      <w:r w:rsidR="00E32576">
        <w:rPr>
          <w:sz w:val="28"/>
          <w:szCs w:val="28"/>
        </w:rPr>
        <w:t>ных стандартов, у</w:t>
      </w:r>
      <w:r w:rsidR="005A7DFC" w:rsidRPr="007618F1">
        <w:rPr>
          <w:sz w:val="28"/>
          <w:szCs w:val="28"/>
        </w:rPr>
        <w:t xml:space="preserve">становить </w:t>
      </w:r>
      <w:r w:rsidR="00E32576">
        <w:rPr>
          <w:sz w:val="28"/>
          <w:szCs w:val="28"/>
        </w:rPr>
        <w:t>соответствующие дорожные знаки, искусственные дорожные неровности, нанести дорожную разметку используя краски с повышенной износостойкостью в срок до 01.09.2022</w:t>
      </w:r>
      <w:r w:rsidR="005A7DFC" w:rsidRPr="007618F1">
        <w:rPr>
          <w:sz w:val="28"/>
          <w:szCs w:val="28"/>
        </w:rPr>
        <w:t xml:space="preserve"> г. </w:t>
      </w:r>
    </w:p>
    <w:p w:rsidR="005A7DFC" w:rsidRPr="007618F1" w:rsidRDefault="001F37E8" w:rsidP="005A7DFC">
      <w:pPr>
        <w:tabs>
          <w:tab w:val="left" w:pos="5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 w:rsidR="005A7DFC" w:rsidRPr="007618F1">
        <w:rPr>
          <w:sz w:val="28"/>
          <w:szCs w:val="28"/>
        </w:rPr>
        <w:t>Желудков А.В.</w:t>
      </w:r>
    </w:p>
    <w:p w:rsidR="005A7DFC" w:rsidRPr="007618F1" w:rsidRDefault="005A7DFC" w:rsidP="005A7DFC">
      <w:pPr>
        <w:tabs>
          <w:tab w:val="left" w:pos="5720"/>
        </w:tabs>
        <w:jc w:val="both"/>
        <w:rPr>
          <w:b/>
          <w:sz w:val="28"/>
          <w:szCs w:val="28"/>
        </w:rPr>
      </w:pPr>
      <w:r w:rsidRPr="007618F1">
        <w:rPr>
          <w:b/>
          <w:sz w:val="28"/>
          <w:szCs w:val="28"/>
        </w:rPr>
        <w:t>6. Вопрос.</w:t>
      </w:r>
    </w:p>
    <w:p w:rsidR="005A7DFC" w:rsidRPr="007618F1" w:rsidRDefault="005A7DFC" w:rsidP="005A7DFC">
      <w:pPr>
        <w:tabs>
          <w:tab w:val="left" w:pos="5720"/>
        </w:tabs>
        <w:jc w:val="both"/>
        <w:rPr>
          <w:b/>
          <w:sz w:val="28"/>
          <w:szCs w:val="28"/>
        </w:rPr>
      </w:pPr>
      <w:r w:rsidRPr="007618F1">
        <w:rPr>
          <w:sz w:val="28"/>
          <w:szCs w:val="28"/>
        </w:rPr>
        <w:t xml:space="preserve">Слушали </w:t>
      </w:r>
      <w:proofErr w:type="spellStart"/>
      <w:r w:rsidRPr="007618F1">
        <w:rPr>
          <w:sz w:val="28"/>
          <w:szCs w:val="28"/>
        </w:rPr>
        <w:t>Голубева</w:t>
      </w:r>
      <w:proofErr w:type="spellEnd"/>
      <w:r w:rsidRPr="007618F1">
        <w:rPr>
          <w:sz w:val="28"/>
          <w:szCs w:val="28"/>
        </w:rPr>
        <w:t xml:space="preserve"> П.В</w:t>
      </w:r>
      <w:r w:rsidRPr="007618F1">
        <w:rPr>
          <w:b/>
          <w:sz w:val="28"/>
          <w:szCs w:val="28"/>
        </w:rPr>
        <w:t>.</w:t>
      </w:r>
    </w:p>
    <w:p w:rsidR="005A7DFC" w:rsidRPr="007618F1" w:rsidRDefault="005A7DFC" w:rsidP="005A7DFC">
      <w:pPr>
        <w:tabs>
          <w:tab w:val="left" w:pos="5720"/>
        </w:tabs>
        <w:jc w:val="both"/>
        <w:rPr>
          <w:sz w:val="28"/>
          <w:szCs w:val="28"/>
        </w:rPr>
      </w:pPr>
      <w:r w:rsidRPr="007618F1">
        <w:rPr>
          <w:sz w:val="28"/>
          <w:szCs w:val="28"/>
        </w:rPr>
        <w:t xml:space="preserve">Решили: </w:t>
      </w:r>
      <w:proofErr w:type="gramStart"/>
      <w:r w:rsidRPr="007618F1">
        <w:rPr>
          <w:sz w:val="28"/>
          <w:szCs w:val="28"/>
        </w:rPr>
        <w:t>На основании обращения  начальника ОГИБДД МО МВД «</w:t>
      </w:r>
      <w:proofErr w:type="spellStart"/>
      <w:r w:rsidRPr="007618F1">
        <w:rPr>
          <w:sz w:val="28"/>
          <w:szCs w:val="28"/>
        </w:rPr>
        <w:t>Новоузенский</w:t>
      </w:r>
      <w:proofErr w:type="spellEnd"/>
      <w:r w:rsidRPr="007618F1">
        <w:rPr>
          <w:sz w:val="28"/>
          <w:szCs w:val="28"/>
        </w:rPr>
        <w:t>» Саратовской области,</w:t>
      </w:r>
      <w:r w:rsidR="00AC120A">
        <w:rPr>
          <w:sz w:val="28"/>
          <w:szCs w:val="28"/>
        </w:rPr>
        <w:t xml:space="preserve"> для повышения эффективности принимаемых мер по достижению целевых показателей установленных федеральным проектом «Безопасность дорожного движения» национального проекта «безопасные качественные дороги</w:t>
      </w:r>
      <w:r w:rsidR="00AC120A" w:rsidRPr="001A4DCC">
        <w:rPr>
          <w:sz w:val="28"/>
          <w:szCs w:val="28"/>
        </w:rPr>
        <w:t>»</w:t>
      </w:r>
      <w:r w:rsidRPr="001A4DCC">
        <w:rPr>
          <w:sz w:val="28"/>
          <w:szCs w:val="28"/>
        </w:rPr>
        <w:t xml:space="preserve"> произвести расчет  стоимос</w:t>
      </w:r>
      <w:r w:rsidR="00AC120A" w:rsidRPr="001A4DCC">
        <w:rPr>
          <w:sz w:val="28"/>
          <w:szCs w:val="28"/>
        </w:rPr>
        <w:t xml:space="preserve">ти изготовления и размещения в местах пешеходного движения и вблизи  </w:t>
      </w:r>
      <w:r w:rsidRPr="001A4DCC">
        <w:rPr>
          <w:sz w:val="28"/>
          <w:szCs w:val="28"/>
        </w:rPr>
        <w:t xml:space="preserve"> об</w:t>
      </w:r>
      <w:r w:rsidR="00433FF4" w:rsidRPr="001A4DCC">
        <w:rPr>
          <w:sz w:val="28"/>
          <w:szCs w:val="28"/>
        </w:rPr>
        <w:t xml:space="preserve">разовательных учреждений </w:t>
      </w:r>
      <w:r w:rsidR="00433FF4">
        <w:rPr>
          <w:sz w:val="28"/>
          <w:szCs w:val="28"/>
        </w:rPr>
        <w:t>фотомакетов детей-пешеходов и информационных стендов о необходимости соблюдения правил перехода проезжей части, а также указывающих схем</w:t>
      </w:r>
      <w:proofErr w:type="gramEnd"/>
      <w:r w:rsidR="00433FF4">
        <w:rPr>
          <w:sz w:val="28"/>
          <w:szCs w:val="28"/>
        </w:rPr>
        <w:t xml:space="preserve"> расположения ближайших пешеходных переходов.</w:t>
      </w:r>
      <w:r w:rsidRPr="007618F1">
        <w:rPr>
          <w:sz w:val="28"/>
          <w:szCs w:val="28"/>
        </w:rPr>
        <w:t xml:space="preserve"> </w:t>
      </w:r>
    </w:p>
    <w:p w:rsidR="005A7DFC" w:rsidRPr="007618F1" w:rsidRDefault="005A7DFC" w:rsidP="005A7DFC">
      <w:pPr>
        <w:tabs>
          <w:tab w:val="left" w:pos="5720"/>
        </w:tabs>
        <w:jc w:val="both"/>
        <w:rPr>
          <w:sz w:val="28"/>
          <w:szCs w:val="28"/>
        </w:rPr>
      </w:pPr>
      <w:r w:rsidRPr="007618F1">
        <w:rPr>
          <w:sz w:val="28"/>
          <w:szCs w:val="28"/>
        </w:rPr>
        <w:t xml:space="preserve">Ответ. </w:t>
      </w:r>
      <w:proofErr w:type="gramStart"/>
      <w:r w:rsidRPr="007618F1">
        <w:rPr>
          <w:sz w:val="28"/>
          <w:szCs w:val="28"/>
        </w:rPr>
        <w:t>Голубев</w:t>
      </w:r>
      <w:proofErr w:type="gramEnd"/>
      <w:r w:rsidRPr="007618F1">
        <w:rPr>
          <w:sz w:val="28"/>
          <w:szCs w:val="28"/>
        </w:rPr>
        <w:t xml:space="preserve"> П.В.</w:t>
      </w:r>
    </w:p>
    <w:p w:rsidR="005A7DFC" w:rsidRPr="007618F1" w:rsidRDefault="005A7DFC" w:rsidP="005A7DFC">
      <w:pPr>
        <w:tabs>
          <w:tab w:val="left" w:pos="5720"/>
        </w:tabs>
        <w:jc w:val="both"/>
        <w:rPr>
          <w:sz w:val="28"/>
          <w:szCs w:val="28"/>
        </w:rPr>
      </w:pPr>
    </w:p>
    <w:p w:rsidR="005A7DFC" w:rsidRDefault="005A7DFC" w:rsidP="005A7DFC">
      <w:pPr>
        <w:tabs>
          <w:tab w:val="left" w:pos="5720"/>
        </w:tabs>
        <w:jc w:val="both"/>
        <w:rPr>
          <w:sz w:val="28"/>
          <w:szCs w:val="28"/>
        </w:rPr>
      </w:pPr>
    </w:p>
    <w:p w:rsidR="005A7DFC" w:rsidRDefault="005A7DFC" w:rsidP="005A7DFC">
      <w:pPr>
        <w:tabs>
          <w:tab w:val="left" w:pos="5720"/>
        </w:tabs>
        <w:jc w:val="both"/>
        <w:rPr>
          <w:sz w:val="28"/>
          <w:szCs w:val="28"/>
        </w:rPr>
      </w:pPr>
    </w:p>
    <w:p w:rsidR="005A7DFC" w:rsidRDefault="005A7DFC" w:rsidP="005A7DFC">
      <w:pPr>
        <w:tabs>
          <w:tab w:val="left" w:pos="5720"/>
        </w:tabs>
        <w:jc w:val="both"/>
        <w:rPr>
          <w:sz w:val="28"/>
          <w:szCs w:val="28"/>
        </w:rPr>
      </w:pPr>
    </w:p>
    <w:p w:rsidR="005A7DFC" w:rsidRDefault="005A7DFC" w:rsidP="005A7DFC">
      <w:pPr>
        <w:tabs>
          <w:tab w:val="left" w:pos="5720"/>
        </w:tabs>
        <w:jc w:val="both"/>
        <w:rPr>
          <w:sz w:val="28"/>
          <w:szCs w:val="28"/>
        </w:rPr>
      </w:pPr>
    </w:p>
    <w:p w:rsidR="005A7DFC" w:rsidRPr="007618F1" w:rsidRDefault="005A7DFC" w:rsidP="005A7DFC">
      <w:pPr>
        <w:tabs>
          <w:tab w:val="left" w:pos="5720"/>
        </w:tabs>
        <w:jc w:val="both"/>
        <w:rPr>
          <w:sz w:val="28"/>
          <w:szCs w:val="28"/>
        </w:rPr>
      </w:pPr>
    </w:p>
    <w:p w:rsidR="005A7DFC" w:rsidRPr="007618F1" w:rsidRDefault="00433FF4" w:rsidP="005A7DF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5A7DFC" w:rsidRPr="007618F1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:                                   </w:t>
      </w:r>
      <w:r w:rsidR="005A7DFC" w:rsidRPr="007618F1">
        <w:rPr>
          <w:sz w:val="28"/>
          <w:szCs w:val="28"/>
        </w:rPr>
        <w:t xml:space="preserve"> </w:t>
      </w:r>
      <w:proofErr w:type="gramStart"/>
      <w:r w:rsidR="005A7DFC" w:rsidRPr="007618F1">
        <w:rPr>
          <w:sz w:val="28"/>
          <w:szCs w:val="28"/>
        </w:rPr>
        <w:t>Голубев</w:t>
      </w:r>
      <w:proofErr w:type="gramEnd"/>
      <w:r w:rsidR="005A7DFC" w:rsidRPr="007618F1">
        <w:rPr>
          <w:sz w:val="28"/>
          <w:szCs w:val="28"/>
        </w:rPr>
        <w:t xml:space="preserve"> П.В.</w:t>
      </w:r>
    </w:p>
    <w:p w:rsidR="005A7DFC" w:rsidRPr="007618F1" w:rsidRDefault="005A7DFC" w:rsidP="005A7DFC">
      <w:pPr>
        <w:rPr>
          <w:sz w:val="28"/>
          <w:szCs w:val="28"/>
        </w:rPr>
      </w:pPr>
    </w:p>
    <w:p w:rsidR="005A7DFC" w:rsidRPr="007618F1" w:rsidRDefault="005A7DFC" w:rsidP="005A7DFC">
      <w:pPr>
        <w:rPr>
          <w:sz w:val="28"/>
          <w:szCs w:val="28"/>
        </w:rPr>
      </w:pPr>
    </w:p>
    <w:p w:rsidR="005A7DFC" w:rsidRPr="007618F1" w:rsidRDefault="005A7DFC" w:rsidP="005A7DFC">
      <w:pPr>
        <w:rPr>
          <w:sz w:val="28"/>
          <w:szCs w:val="28"/>
        </w:rPr>
      </w:pPr>
    </w:p>
    <w:p w:rsidR="005A7DFC" w:rsidRPr="007618F1" w:rsidRDefault="005A7DFC" w:rsidP="005A7DFC">
      <w:pPr>
        <w:rPr>
          <w:sz w:val="28"/>
          <w:szCs w:val="28"/>
        </w:rPr>
      </w:pPr>
    </w:p>
    <w:p w:rsidR="005A7DFC" w:rsidRPr="007618F1" w:rsidRDefault="005A7DFC" w:rsidP="005A7DFC">
      <w:pPr>
        <w:rPr>
          <w:sz w:val="28"/>
          <w:szCs w:val="28"/>
        </w:rPr>
      </w:pPr>
    </w:p>
    <w:p w:rsidR="005A7DFC" w:rsidRPr="007618F1" w:rsidRDefault="005A7DFC" w:rsidP="005A7DFC">
      <w:pPr>
        <w:rPr>
          <w:sz w:val="28"/>
          <w:szCs w:val="28"/>
        </w:rPr>
      </w:pPr>
    </w:p>
    <w:p w:rsidR="005A7DFC" w:rsidRPr="007618F1" w:rsidRDefault="005A7DFC" w:rsidP="005A7DFC">
      <w:pPr>
        <w:rPr>
          <w:sz w:val="28"/>
          <w:szCs w:val="28"/>
        </w:rPr>
      </w:pPr>
    </w:p>
    <w:p w:rsidR="00B234F1" w:rsidRDefault="00050122"/>
    <w:sectPr w:rsidR="00B234F1" w:rsidSect="00A8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A7DFC"/>
    <w:rsid w:val="00050122"/>
    <w:rsid w:val="00066365"/>
    <w:rsid w:val="000E7A3B"/>
    <w:rsid w:val="001A4DCC"/>
    <w:rsid w:val="001D01BC"/>
    <w:rsid w:val="001F37E8"/>
    <w:rsid w:val="00433FF4"/>
    <w:rsid w:val="0054689D"/>
    <w:rsid w:val="005A7DFC"/>
    <w:rsid w:val="005C0A52"/>
    <w:rsid w:val="007672B8"/>
    <w:rsid w:val="0094545F"/>
    <w:rsid w:val="00A149BD"/>
    <w:rsid w:val="00A81671"/>
    <w:rsid w:val="00AC120A"/>
    <w:rsid w:val="00AF125B"/>
    <w:rsid w:val="00C20D26"/>
    <w:rsid w:val="00C26468"/>
    <w:rsid w:val="00D95A02"/>
    <w:rsid w:val="00E32576"/>
    <w:rsid w:val="00F5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</dc:creator>
  <cp:keywords/>
  <dc:description/>
  <cp:lastModifiedBy>User</cp:lastModifiedBy>
  <cp:revision>7</cp:revision>
  <dcterms:created xsi:type="dcterms:W3CDTF">2022-12-09T04:15:00Z</dcterms:created>
  <dcterms:modified xsi:type="dcterms:W3CDTF">2022-12-11T19:36:00Z</dcterms:modified>
</cp:coreProperties>
</file>